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FC1" w:rsidRPr="00104FC1" w:rsidRDefault="00104FC1" w:rsidP="00104FC1">
      <w:pPr>
        <w:spacing w:after="0" w:line="240" w:lineRule="auto"/>
        <w:rPr>
          <w:rFonts w:ascii="Times New Roman" w:hAnsi="Times New Roman"/>
          <w:sz w:val="26"/>
          <w:szCs w:val="26"/>
        </w:rPr>
      </w:pPr>
    </w:p>
    <w:tbl>
      <w:tblPr>
        <w:tblW w:w="10248" w:type="dxa"/>
        <w:jc w:val="center"/>
        <w:tblLook w:val="01E0" w:firstRow="1" w:lastRow="1" w:firstColumn="1" w:lastColumn="1" w:noHBand="0" w:noVBand="0"/>
      </w:tblPr>
      <w:tblGrid>
        <w:gridCol w:w="3594"/>
        <w:gridCol w:w="3082"/>
        <w:gridCol w:w="3572"/>
      </w:tblGrid>
      <w:tr w:rsidR="00104FC1" w:rsidRPr="00104FC1" w:rsidTr="0091791F">
        <w:trPr>
          <w:jc w:val="center"/>
        </w:trPr>
        <w:tc>
          <w:tcPr>
            <w:tcW w:w="3594" w:type="dxa"/>
          </w:tcPr>
          <w:p w:rsidR="00F27FE5" w:rsidRPr="00104FC1" w:rsidRDefault="00F27FE5" w:rsidP="00F27FE5">
            <w:pPr>
              <w:shd w:val="clear" w:color="auto" w:fill="FFFFFF"/>
              <w:autoSpaceDE w:val="0"/>
              <w:autoSpaceDN w:val="0"/>
              <w:adjustRightInd w:val="0"/>
              <w:spacing w:after="0" w:line="240" w:lineRule="auto"/>
              <w:rPr>
                <w:rFonts w:ascii="Times New Roman" w:hAnsi="Times New Roman"/>
                <w:bCs/>
                <w:color w:val="000000"/>
                <w:sz w:val="24"/>
                <w:szCs w:val="24"/>
              </w:rPr>
            </w:pPr>
            <w:r w:rsidRPr="00104FC1">
              <w:rPr>
                <w:rFonts w:ascii="Times New Roman" w:hAnsi="Times New Roman"/>
                <w:bCs/>
                <w:color w:val="000000"/>
                <w:sz w:val="24"/>
                <w:szCs w:val="24"/>
              </w:rPr>
              <w:t>СОГЛАСОВАНО:</w:t>
            </w:r>
          </w:p>
          <w:p w:rsidR="00F27FE5" w:rsidRPr="00104FC1" w:rsidRDefault="002F7E7E" w:rsidP="00F27FE5">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Протокол № 1 от 01.02.2022</w:t>
            </w:r>
            <w:bookmarkStart w:id="0" w:name="_GoBack"/>
            <w:bookmarkEnd w:id="0"/>
            <w:r w:rsidR="00F27FE5" w:rsidRPr="00104FC1">
              <w:rPr>
                <w:rFonts w:ascii="Times New Roman" w:hAnsi="Times New Roman"/>
                <w:bCs/>
                <w:color w:val="000000"/>
                <w:sz w:val="24"/>
                <w:szCs w:val="24"/>
              </w:rPr>
              <w:t>г.</w:t>
            </w:r>
          </w:p>
          <w:p w:rsidR="00F27FE5" w:rsidRPr="00104FC1" w:rsidRDefault="00F27FE5" w:rsidP="00F27FE5">
            <w:pPr>
              <w:shd w:val="clear" w:color="auto" w:fill="FFFFFF"/>
              <w:autoSpaceDE w:val="0"/>
              <w:autoSpaceDN w:val="0"/>
              <w:adjustRightInd w:val="0"/>
              <w:spacing w:after="0" w:line="240" w:lineRule="auto"/>
              <w:rPr>
                <w:rFonts w:ascii="Times New Roman" w:hAnsi="Times New Roman"/>
                <w:bCs/>
                <w:color w:val="000000"/>
                <w:sz w:val="24"/>
                <w:szCs w:val="24"/>
              </w:rPr>
            </w:pPr>
          </w:p>
          <w:p w:rsidR="00F27FE5" w:rsidRPr="00104FC1" w:rsidRDefault="00F27FE5" w:rsidP="00F27FE5">
            <w:pPr>
              <w:shd w:val="clear" w:color="auto" w:fill="FFFFFF"/>
              <w:autoSpaceDE w:val="0"/>
              <w:autoSpaceDN w:val="0"/>
              <w:adjustRightInd w:val="0"/>
              <w:spacing w:after="0" w:line="240" w:lineRule="auto"/>
              <w:rPr>
                <w:rFonts w:ascii="Times New Roman" w:hAnsi="Times New Roman"/>
                <w:bCs/>
                <w:color w:val="000000"/>
                <w:sz w:val="24"/>
                <w:szCs w:val="24"/>
              </w:rPr>
            </w:pPr>
            <w:r w:rsidRPr="00104FC1">
              <w:rPr>
                <w:rFonts w:ascii="Times New Roman" w:hAnsi="Times New Roman"/>
                <w:bCs/>
                <w:color w:val="000000"/>
                <w:sz w:val="24"/>
                <w:szCs w:val="24"/>
              </w:rPr>
              <w:t>Председатель профкома</w:t>
            </w:r>
          </w:p>
          <w:p w:rsidR="00F27FE5" w:rsidRPr="00104FC1" w:rsidRDefault="00F27FE5" w:rsidP="00F27FE5">
            <w:pPr>
              <w:shd w:val="clear" w:color="auto" w:fill="FFFFFF"/>
              <w:autoSpaceDE w:val="0"/>
              <w:autoSpaceDN w:val="0"/>
              <w:adjustRightInd w:val="0"/>
              <w:spacing w:after="0" w:line="240" w:lineRule="auto"/>
              <w:rPr>
                <w:rFonts w:ascii="Times New Roman" w:hAnsi="Times New Roman"/>
                <w:bCs/>
                <w:color w:val="000000"/>
                <w:sz w:val="24"/>
                <w:szCs w:val="24"/>
              </w:rPr>
            </w:pPr>
            <w:r>
              <w:rPr>
                <w:rFonts w:ascii="Times New Roman" w:hAnsi="Times New Roman"/>
                <w:bCs/>
                <w:color w:val="000000"/>
                <w:sz w:val="24"/>
                <w:szCs w:val="24"/>
              </w:rPr>
              <w:t>Денисенко Г.В.</w:t>
            </w:r>
            <w:r w:rsidRPr="00104FC1">
              <w:rPr>
                <w:rFonts w:ascii="Times New Roman" w:hAnsi="Times New Roman"/>
                <w:bCs/>
                <w:color w:val="000000"/>
                <w:sz w:val="24"/>
                <w:szCs w:val="24"/>
              </w:rPr>
              <w:t xml:space="preserve"> _____________</w:t>
            </w:r>
          </w:p>
          <w:p w:rsidR="00104FC1" w:rsidRPr="00104FC1" w:rsidRDefault="00104FC1" w:rsidP="00F27FE5">
            <w:pPr>
              <w:spacing w:after="0" w:line="240" w:lineRule="auto"/>
              <w:ind w:left="-76" w:right="-103"/>
              <w:rPr>
                <w:rFonts w:ascii="Times New Roman" w:hAnsi="Times New Roman"/>
                <w:sz w:val="24"/>
                <w:szCs w:val="24"/>
                <w:highlight w:val="yellow"/>
              </w:rPr>
            </w:pPr>
          </w:p>
        </w:tc>
        <w:tc>
          <w:tcPr>
            <w:tcW w:w="3082" w:type="dxa"/>
          </w:tcPr>
          <w:p w:rsidR="00104FC1" w:rsidRPr="00104FC1" w:rsidRDefault="00104FC1" w:rsidP="00104FC1">
            <w:pPr>
              <w:spacing w:after="0" w:line="240" w:lineRule="auto"/>
              <w:ind w:left="-76" w:right="-103"/>
              <w:rPr>
                <w:rFonts w:ascii="Times New Roman" w:hAnsi="Times New Roman"/>
                <w:sz w:val="24"/>
                <w:szCs w:val="24"/>
                <w:highlight w:val="yellow"/>
              </w:rPr>
            </w:pPr>
          </w:p>
        </w:tc>
        <w:tc>
          <w:tcPr>
            <w:tcW w:w="3572" w:type="dxa"/>
          </w:tcPr>
          <w:p w:rsidR="00104FC1" w:rsidRPr="00104FC1" w:rsidRDefault="00104FC1" w:rsidP="00104FC1">
            <w:pPr>
              <w:spacing w:after="0" w:line="240" w:lineRule="auto"/>
              <w:ind w:left="-76" w:right="-103"/>
              <w:rPr>
                <w:rFonts w:ascii="Times New Roman" w:hAnsi="Times New Roman"/>
                <w:sz w:val="24"/>
                <w:szCs w:val="24"/>
              </w:rPr>
            </w:pPr>
            <w:r w:rsidRPr="00104FC1">
              <w:rPr>
                <w:rFonts w:ascii="Times New Roman" w:hAnsi="Times New Roman"/>
              </w:rPr>
              <w:t>«УТВЕРЖДАЮ»</w:t>
            </w:r>
          </w:p>
          <w:p w:rsidR="00104FC1" w:rsidRPr="00104FC1" w:rsidRDefault="00104FC1" w:rsidP="00104FC1">
            <w:pPr>
              <w:spacing w:after="0" w:line="240" w:lineRule="auto"/>
              <w:ind w:left="-76" w:right="-103"/>
              <w:rPr>
                <w:rFonts w:ascii="Times New Roman" w:hAnsi="Times New Roman"/>
                <w:sz w:val="24"/>
                <w:szCs w:val="24"/>
              </w:rPr>
            </w:pPr>
            <w:r w:rsidRPr="00104FC1">
              <w:rPr>
                <w:rFonts w:ascii="Times New Roman" w:hAnsi="Times New Roman"/>
              </w:rPr>
              <w:t>Директор МБОУ «Школа № 86»</w:t>
            </w:r>
          </w:p>
          <w:p w:rsidR="00104FC1" w:rsidRPr="00104FC1" w:rsidRDefault="00104FC1" w:rsidP="00104FC1">
            <w:pPr>
              <w:spacing w:after="0" w:line="240" w:lineRule="auto"/>
              <w:ind w:left="-76" w:right="-103"/>
              <w:rPr>
                <w:rFonts w:ascii="Times New Roman" w:hAnsi="Times New Roman"/>
                <w:sz w:val="24"/>
                <w:szCs w:val="24"/>
              </w:rPr>
            </w:pPr>
          </w:p>
          <w:p w:rsidR="00104FC1" w:rsidRPr="00104FC1" w:rsidRDefault="00104FC1" w:rsidP="00104FC1">
            <w:pPr>
              <w:spacing w:after="0" w:line="240" w:lineRule="auto"/>
              <w:ind w:left="-76" w:right="-103"/>
              <w:rPr>
                <w:rFonts w:ascii="Times New Roman" w:hAnsi="Times New Roman"/>
                <w:sz w:val="24"/>
                <w:szCs w:val="24"/>
              </w:rPr>
            </w:pPr>
            <w:r w:rsidRPr="00104FC1">
              <w:rPr>
                <w:rFonts w:ascii="Times New Roman" w:hAnsi="Times New Roman"/>
              </w:rPr>
              <w:t>____________  Т.М. Камышная</w:t>
            </w:r>
          </w:p>
          <w:p w:rsidR="00104FC1" w:rsidRPr="00104FC1" w:rsidRDefault="00104FC1" w:rsidP="00F27FE5">
            <w:pPr>
              <w:spacing w:after="0" w:line="240" w:lineRule="auto"/>
              <w:ind w:left="-76" w:right="-103"/>
              <w:rPr>
                <w:rFonts w:ascii="Times New Roman" w:hAnsi="Times New Roman"/>
                <w:sz w:val="24"/>
                <w:szCs w:val="24"/>
              </w:rPr>
            </w:pPr>
            <w:r w:rsidRPr="00104FC1">
              <w:rPr>
                <w:rFonts w:ascii="Times New Roman" w:hAnsi="Times New Roman"/>
              </w:rPr>
              <w:t xml:space="preserve">Приказ № </w:t>
            </w:r>
            <w:r w:rsidR="00F27FE5">
              <w:rPr>
                <w:rFonts w:ascii="Times New Roman" w:hAnsi="Times New Roman"/>
              </w:rPr>
              <w:t xml:space="preserve">13 </w:t>
            </w:r>
            <w:r w:rsidRPr="00104FC1">
              <w:rPr>
                <w:rFonts w:ascii="Times New Roman" w:hAnsi="Times New Roman"/>
              </w:rPr>
              <w:t xml:space="preserve">от </w:t>
            </w:r>
            <w:r w:rsidR="00F27FE5">
              <w:rPr>
                <w:rFonts w:ascii="Times New Roman" w:hAnsi="Times New Roman"/>
              </w:rPr>
              <w:t>01</w:t>
            </w:r>
            <w:r w:rsidRPr="00104FC1">
              <w:rPr>
                <w:rFonts w:ascii="Times New Roman" w:hAnsi="Times New Roman"/>
              </w:rPr>
              <w:t>.0</w:t>
            </w:r>
            <w:r w:rsidR="00F27FE5">
              <w:rPr>
                <w:rFonts w:ascii="Times New Roman" w:hAnsi="Times New Roman"/>
              </w:rPr>
              <w:t>2</w:t>
            </w:r>
            <w:r w:rsidRPr="00104FC1">
              <w:rPr>
                <w:rFonts w:ascii="Times New Roman" w:hAnsi="Times New Roman"/>
              </w:rPr>
              <w:t>.202</w:t>
            </w:r>
            <w:r w:rsidR="00F27FE5">
              <w:rPr>
                <w:rFonts w:ascii="Times New Roman" w:hAnsi="Times New Roman"/>
              </w:rPr>
              <w:t>2</w:t>
            </w:r>
            <w:r w:rsidRPr="00104FC1">
              <w:rPr>
                <w:rFonts w:ascii="Times New Roman" w:hAnsi="Times New Roman"/>
              </w:rPr>
              <w:t>г.</w:t>
            </w:r>
          </w:p>
        </w:tc>
      </w:tr>
    </w:tbl>
    <w:p w:rsidR="00104FC1" w:rsidRPr="00104FC1" w:rsidRDefault="00104FC1" w:rsidP="00104FC1">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104FC1" w:rsidRPr="00104FC1" w:rsidRDefault="00104FC1" w:rsidP="00104FC1">
      <w:pPr>
        <w:shd w:val="clear" w:color="auto" w:fill="FFFFFF"/>
        <w:autoSpaceDE w:val="0"/>
        <w:autoSpaceDN w:val="0"/>
        <w:adjustRightInd w:val="0"/>
        <w:spacing w:after="0" w:line="240" w:lineRule="auto"/>
        <w:jc w:val="both"/>
        <w:rPr>
          <w:rFonts w:ascii="Times New Roman" w:hAnsi="Times New Roman"/>
          <w:b/>
          <w:bCs/>
          <w:color w:val="000000"/>
          <w:sz w:val="24"/>
          <w:szCs w:val="24"/>
        </w:rPr>
      </w:pPr>
    </w:p>
    <w:p w:rsidR="00104FC1" w:rsidRPr="00104FC1" w:rsidRDefault="00104FC1" w:rsidP="00104FC1">
      <w:pPr>
        <w:shd w:val="clear" w:color="auto" w:fill="FFFFFF"/>
        <w:autoSpaceDE w:val="0"/>
        <w:autoSpaceDN w:val="0"/>
        <w:adjustRightInd w:val="0"/>
        <w:spacing w:after="0" w:line="240" w:lineRule="auto"/>
        <w:jc w:val="center"/>
        <w:rPr>
          <w:rFonts w:ascii="Times New Roman" w:hAnsi="Times New Roman"/>
          <w:b/>
          <w:bCs/>
          <w:color w:val="000000"/>
          <w:sz w:val="24"/>
          <w:szCs w:val="24"/>
        </w:rPr>
      </w:pPr>
    </w:p>
    <w:p w:rsidR="00104FC1" w:rsidRPr="00104FC1" w:rsidRDefault="00104FC1" w:rsidP="00104FC1">
      <w:pPr>
        <w:shd w:val="clear" w:color="auto" w:fill="FFFFFF"/>
        <w:autoSpaceDE w:val="0"/>
        <w:autoSpaceDN w:val="0"/>
        <w:adjustRightInd w:val="0"/>
        <w:spacing w:after="0" w:line="240" w:lineRule="auto"/>
        <w:jc w:val="center"/>
        <w:rPr>
          <w:rFonts w:ascii="Times New Roman" w:hAnsi="Times New Roman"/>
          <w:sz w:val="24"/>
          <w:szCs w:val="24"/>
        </w:rPr>
      </w:pPr>
      <w:r w:rsidRPr="00104FC1">
        <w:rPr>
          <w:rFonts w:ascii="Times New Roman" w:hAnsi="Times New Roman"/>
          <w:b/>
          <w:bCs/>
          <w:color w:val="000000"/>
          <w:sz w:val="24"/>
          <w:szCs w:val="24"/>
        </w:rPr>
        <w:t>ПОЛОЖЕНИЕ</w:t>
      </w:r>
    </w:p>
    <w:p w:rsidR="00104FC1" w:rsidRPr="00104FC1" w:rsidRDefault="00104FC1" w:rsidP="00104FC1">
      <w:pPr>
        <w:shd w:val="clear" w:color="auto" w:fill="FFFFFF"/>
        <w:autoSpaceDE w:val="0"/>
        <w:autoSpaceDN w:val="0"/>
        <w:adjustRightInd w:val="0"/>
        <w:spacing w:after="0" w:line="240" w:lineRule="auto"/>
        <w:jc w:val="center"/>
        <w:rPr>
          <w:rFonts w:ascii="Times New Roman" w:hAnsi="Times New Roman"/>
          <w:sz w:val="24"/>
          <w:szCs w:val="24"/>
        </w:rPr>
      </w:pPr>
      <w:r w:rsidRPr="00104FC1">
        <w:rPr>
          <w:rFonts w:ascii="Times New Roman" w:hAnsi="Times New Roman"/>
          <w:b/>
          <w:bCs/>
          <w:color w:val="000000"/>
          <w:sz w:val="24"/>
          <w:szCs w:val="24"/>
        </w:rPr>
        <w:t>ОБ ОПЛАТЕ ТРУДА РАБОТНИКОВ МБОУ «Школа №86»</w:t>
      </w:r>
    </w:p>
    <w:p w:rsidR="00104FC1" w:rsidRPr="00104FC1" w:rsidRDefault="00104FC1" w:rsidP="00104FC1">
      <w:pPr>
        <w:spacing w:after="0" w:line="240" w:lineRule="auto"/>
        <w:rPr>
          <w:rFonts w:ascii="Times New Roman" w:hAnsi="Times New Roman"/>
          <w:sz w:val="26"/>
          <w:szCs w:val="26"/>
        </w:rPr>
      </w:pPr>
    </w:p>
    <w:p w:rsidR="00104FC1" w:rsidRPr="00104FC1" w:rsidRDefault="00104FC1" w:rsidP="00104FC1">
      <w:pPr>
        <w:spacing w:after="0" w:line="240" w:lineRule="auto"/>
        <w:ind w:left="360"/>
        <w:jc w:val="center"/>
        <w:rPr>
          <w:rFonts w:ascii="Times New Roman" w:hAnsi="Times New Roman"/>
          <w:b/>
          <w:sz w:val="26"/>
          <w:szCs w:val="26"/>
        </w:rPr>
      </w:pPr>
      <w:r w:rsidRPr="00104FC1">
        <w:rPr>
          <w:rFonts w:ascii="Times New Roman" w:hAnsi="Times New Roman"/>
          <w:b/>
          <w:sz w:val="26"/>
          <w:szCs w:val="26"/>
        </w:rPr>
        <w:t>1. ОБЩИЕ ПОЛОЖЕНИЯ.</w:t>
      </w:r>
    </w:p>
    <w:p w:rsidR="00E14EA6" w:rsidRDefault="00E14EA6"/>
    <w:p w:rsidR="000B5A58" w:rsidRDefault="00AD0395" w:rsidP="000B5A58">
      <w:pPr>
        <w:autoSpaceDE w:val="0"/>
        <w:spacing w:after="0" w:line="240" w:lineRule="auto"/>
        <w:ind w:firstLine="709"/>
        <w:jc w:val="both"/>
        <w:rPr>
          <w:rFonts w:ascii="Times New Roman" w:hAnsi="Times New Roman"/>
          <w:color w:val="000000"/>
          <w:sz w:val="28"/>
          <w:szCs w:val="28"/>
        </w:rPr>
      </w:pPr>
      <w:r w:rsidRPr="00DF7897">
        <w:rPr>
          <w:rFonts w:ascii="Times New Roman" w:hAnsi="Times New Roman"/>
          <w:sz w:val="28"/>
          <w:szCs w:val="28"/>
        </w:rPr>
        <w:t>1. </w:t>
      </w:r>
      <w:r>
        <w:rPr>
          <w:rFonts w:ascii="Times New Roman" w:hAnsi="Times New Roman"/>
          <w:sz w:val="28"/>
          <w:szCs w:val="28"/>
        </w:rPr>
        <w:t>Настоящее</w:t>
      </w:r>
      <w:r w:rsidRPr="00DF7897">
        <w:rPr>
          <w:rFonts w:ascii="Times New Roman" w:hAnsi="Times New Roman"/>
          <w:sz w:val="28"/>
          <w:szCs w:val="28"/>
        </w:rPr>
        <w:t xml:space="preserve"> положение об оплате труда работников муниципальн</w:t>
      </w:r>
      <w:r>
        <w:rPr>
          <w:rFonts w:ascii="Times New Roman" w:hAnsi="Times New Roman"/>
          <w:sz w:val="28"/>
          <w:szCs w:val="28"/>
        </w:rPr>
        <w:t>ого</w:t>
      </w:r>
      <w:r w:rsidRPr="00DF7897">
        <w:rPr>
          <w:rFonts w:ascii="Times New Roman" w:hAnsi="Times New Roman"/>
          <w:sz w:val="28"/>
          <w:szCs w:val="28"/>
        </w:rPr>
        <w:t xml:space="preserve"> </w:t>
      </w:r>
      <w:r>
        <w:rPr>
          <w:rFonts w:ascii="Times New Roman" w:hAnsi="Times New Roman"/>
          <w:sz w:val="28"/>
          <w:szCs w:val="28"/>
        </w:rPr>
        <w:t>бюджетного</w:t>
      </w:r>
      <w:r w:rsidRPr="00DF7897">
        <w:rPr>
          <w:rFonts w:ascii="Times New Roman" w:hAnsi="Times New Roman"/>
          <w:sz w:val="28"/>
          <w:szCs w:val="28"/>
        </w:rPr>
        <w:t xml:space="preserve"> </w:t>
      </w:r>
      <w:r>
        <w:rPr>
          <w:rFonts w:ascii="Times New Roman" w:hAnsi="Times New Roman"/>
          <w:sz w:val="28"/>
          <w:szCs w:val="28"/>
        </w:rPr>
        <w:t>учреждения</w:t>
      </w:r>
      <w:r w:rsidRPr="00DF7897">
        <w:rPr>
          <w:rFonts w:ascii="Times New Roman" w:hAnsi="Times New Roman"/>
          <w:sz w:val="28"/>
          <w:szCs w:val="28"/>
        </w:rPr>
        <w:t xml:space="preserve"> образования города </w:t>
      </w:r>
      <w:r w:rsidRPr="00DF7897">
        <w:rPr>
          <w:rFonts w:ascii="Times New Roman" w:hAnsi="Times New Roman"/>
          <w:sz w:val="28"/>
          <w:szCs w:val="28"/>
        </w:rPr>
        <w:br/>
        <w:t>Ростова-на-Дону (далее</w:t>
      </w:r>
      <w:r>
        <w:rPr>
          <w:rFonts w:ascii="Times New Roman" w:hAnsi="Times New Roman"/>
          <w:sz w:val="28"/>
          <w:szCs w:val="28"/>
        </w:rPr>
        <w:t> </w:t>
      </w:r>
      <w:r w:rsidRPr="003E24CC">
        <w:rPr>
          <w:rFonts w:ascii="Times New Roman" w:hAnsi="Times New Roman"/>
          <w:sz w:val="28"/>
          <w:szCs w:val="28"/>
        </w:rPr>
        <w:t>–</w:t>
      </w:r>
      <w:r>
        <w:rPr>
          <w:rFonts w:ascii="Times New Roman" w:hAnsi="Times New Roman"/>
          <w:sz w:val="28"/>
          <w:szCs w:val="28"/>
        </w:rPr>
        <w:t> </w:t>
      </w:r>
      <w:r w:rsidRPr="00DF7897">
        <w:rPr>
          <w:rFonts w:ascii="Times New Roman" w:hAnsi="Times New Roman"/>
          <w:sz w:val="28"/>
          <w:szCs w:val="28"/>
        </w:rPr>
        <w:t>Положение) определяет</w:t>
      </w:r>
      <w:r>
        <w:rPr>
          <w:rFonts w:ascii="Times New Roman" w:hAnsi="Times New Roman"/>
          <w:color w:val="000000"/>
          <w:sz w:val="28"/>
          <w:szCs w:val="28"/>
        </w:rPr>
        <w:t xml:space="preserve"> порядок формирования систем</w:t>
      </w:r>
      <w:r w:rsidR="00155DD5">
        <w:rPr>
          <w:rFonts w:ascii="Times New Roman" w:hAnsi="Times New Roman"/>
          <w:color w:val="000000"/>
          <w:sz w:val="28"/>
          <w:szCs w:val="28"/>
        </w:rPr>
        <w:t>ы</w:t>
      </w:r>
      <w:r>
        <w:rPr>
          <w:rFonts w:ascii="Times New Roman" w:hAnsi="Times New Roman"/>
          <w:color w:val="000000"/>
          <w:sz w:val="28"/>
          <w:szCs w:val="28"/>
        </w:rPr>
        <w:t xml:space="preserve"> оплаты труда работников образовательной организаций, обеспечивающи</w:t>
      </w:r>
      <w:r w:rsidR="00155DD5">
        <w:rPr>
          <w:rFonts w:ascii="Times New Roman" w:hAnsi="Times New Roman"/>
          <w:color w:val="000000"/>
          <w:sz w:val="28"/>
          <w:szCs w:val="28"/>
        </w:rPr>
        <w:t>х</w:t>
      </w:r>
      <w:r>
        <w:rPr>
          <w:rFonts w:ascii="Times New Roman" w:hAnsi="Times New Roman"/>
          <w:color w:val="000000"/>
          <w:sz w:val="28"/>
          <w:szCs w:val="28"/>
        </w:rPr>
        <w:t xml:space="preserve"> предоставление услуг в сф</w:t>
      </w:r>
      <w:r w:rsidR="00155DD5">
        <w:rPr>
          <w:rFonts w:ascii="Times New Roman" w:hAnsi="Times New Roman"/>
          <w:color w:val="000000"/>
          <w:sz w:val="28"/>
          <w:szCs w:val="28"/>
        </w:rPr>
        <w:t>ере образования, подведомственного</w:t>
      </w:r>
      <w:r>
        <w:rPr>
          <w:rFonts w:ascii="Times New Roman" w:hAnsi="Times New Roman"/>
          <w:color w:val="000000"/>
          <w:sz w:val="28"/>
          <w:szCs w:val="28"/>
        </w:rPr>
        <w:t xml:space="preserve"> Управлению образования города Ростова-на-Дону </w:t>
      </w:r>
      <w:r>
        <w:rPr>
          <w:rFonts w:ascii="Times New Roman" w:hAnsi="Times New Roman"/>
          <w:color w:val="000000"/>
          <w:sz w:val="28"/>
          <w:szCs w:val="28"/>
        </w:rPr>
        <w:br/>
        <w:t>(далее – Управление образования),</w:t>
      </w:r>
      <w:r w:rsidR="00155DD5">
        <w:rPr>
          <w:rFonts w:ascii="Times New Roman" w:hAnsi="Times New Roman"/>
          <w:color w:val="000000"/>
          <w:sz w:val="28"/>
          <w:szCs w:val="28"/>
        </w:rPr>
        <w:t xml:space="preserve"> осуществляющие</w:t>
      </w:r>
      <w:r>
        <w:rPr>
          <w:rFonts w:ascii="Times New Roman" w:hAnsi="Times New Roman"/>
          <w:color w:val="000000"/>
          <w:sz w:val="28"/>
          <w:szCs w:val="28"/>
        </w:rPr>
        <w:t xml:space="preserve"> основную деятельность по видам экономической деятельности: «Образование», Общероссийского классификатора видов экономической деятельности. </w:t>
      </w:r>
    </w:p>
    <w:p w:rsidR="000B5A58" w:rsidRDefault="00AD0395" w:rsidP="000B5A58">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 </w:t>
      </w:r>
      <w:r w:rsidRPr="00460870">
        <w:rPr>
          <w:rFonts w:ascii="Times New Roman" w:hAnsi="Times New Roman"/>
          <w:sz w:val="28"/>
        </w:rPr>
        <w:t xml:space="preserve">Система оплаты труда работников </w:t>
      </w:r>
      <w:r>
        <w:rPr>
          <w:rFonts w:ascii="Times New Roman" w:hAnsi="Times New Roman"/>
          <w:sz w:val="28"/>
        </w:rPr>
        <w:t>школы</w:t>
      </w:r>
      <w:r w:rsidRPr="00460870">
        <w:rPr>
          <w:rFonts w:ascii="Times New Roman" w:hAnsi="Times New Roman"/>
          <w:sz w:val="28"/>
          <w:szCs w:val="28"/>
        </w:rPr>
        <w:t>,</w:t>
      </w:r>
      <w:r w:rsidRPr="00460870">
        <w:rPr>
          <w:rFonts w:ascii="Times New Roman" w:hAnsi="Times New Roman"/>
          <w:spacing w:val="-10"/>
          <w:sz w:val="28"/>
          <w:szCs w:val="28"/>
        </w:rPr>
        <w:t xml:space="preserve"> обеспечивающих предоставление услуг в сфере образования</w:t>
      </w:r>
      <w:r w:rsidRPr="00460870">
        <w:rPr>
          <w:rFonts w:ascii="Times New Roman" w:hAnsi="Times New Roman"/>
          <w:sz w:val="28"/>
        </w:rPr>
        <w:t xml:space="preserve">, включающая размеры должностных окладов, </w:t>
      </w:r>
      <w:r w:rsidRPr="000B5A58">
        <w:rPr>
          <w:rFonts w:ascii="Times New Roman" w:hAnsi="Times New Roman"/>
          <w:sz w:val="28"/>
        </w:rPr>
        <w:t>выплаты компенсаци</w:t>
      </w:r>
      <w:r w:rsidRPr="000B5A58">
        <w:rPr>
          <w:rFonts w:ascii="Times New Roman" w:hAnsi="Times New Roman"/>
          <w:sz w:val="28"/>
        </w:rPr>
        <w:softHyphen/>
        <w:t xml:space="preserve">онного, стимулирующего характера, </w:t>
      </w:r>
      <w:r w:rsidRPr="000B5A58">
        <w:rPr>
          <w:rFonts w:ascii="Times New Roman" w:hAnsi="Times New Roman"/>
          <w:sz w:val="28"/>
          <w:szCs w:val="28"/>
        </w:rPr>
        <w:t xml:space="preserve">премиальные выплаты и выплату материальной помощи, устанавливается в соответствии с решением Ростовской-на-Дону городской Думы от 31.10.2008 № 461 «О системе оплаты труда работников муниципальных бюджетных учреждений» </w:t>
      </w:r>
      <w:r w:rsidR="000B5A58" w:rsidRPr="000B5A58">
        <w:rPr>
          <w:rFonts w:ascii="Times New Roman" w:hAnsi="Times New Roman"/>
          <w:sz w:val="28"/>
          <w:szCs w:val="28"/>
        </w:rPr>
        <w:t>ред. от 14.08.2018</w:t>
      </w:r>
      <w:r w:rsidRPr="000B5A58">
        <w:rPr>
          <w:rFonts w:ascii="Times New Roman" w:hAnsi="Times New Roman"/>
          <w:sz w:val="28"/>
          <w:szCs w:val="28"/>
        </w:rPr>
        <w:t>.</w:t>
      </w:r>
      <w:r w:rsidR="000B5A58" w:rsidRPr="000B5A58">
        <w:rPr>
          <w:rFonts w:ascii="Times New Roman" w:hAnsi="Times New Roman"/>
          <w:sz w:val="28"/>
          <w:szCs w:val="28"/>
        </w:rPr>
        <w:t>,</w:t>
      </w:r>
      <w:r w:rsidR="00155DD5">
        <w:rPr>
          <w:rFonts w:ascii="Times New Roman" w:hAnsi="Times New Roman"/>
          <w:sz w:val="28"/>
          <w:szCs w:val="28"/>
        </w:rPr>
        <w:t xml:space="preserve"> П</w:t>
      </w:r>
      <w:r w:rsidR="000B5A58" w:rsidRPr="000B5A58">
        <w:rPr>
          <w:rFonts w:ascii="Times New Roman" w:hAnsi="Times New Roman"/>
          <w:sz w:val="28"/>
          <w:szCs w:val="28"/>
        </w:rPr>
        <w:t>остановлени</w:t>
      </w:r>
      <w:r w:rsidR="00155DD5">
        <w:rPr>
          <w:rFonts w:ascii="Times New Roman" w:hAnsi="Times New Roman"/>
          <w:sz w:val="28"/>
          <w:szCs w:val="28"/>
        </w:rPr>
        <w:t>е</w:t>
      </w:r>
      <w:r w:rsidR="000B5A58" w:rsidRPr="000B5A58">
        <w:rPr>
          <w:rFonts w:ascii="Times New Roman" w:hAnsi="Times New Roman"/>
          <w:sz w:val="28"/>
          <w:szCs w:val="28"/>
        </w:rPr>
        <w:t>м Администрации города Ростова-на-Дону № 77 от 01.02.2022г. «Об оплате труда работников</w:t>
      </w:r>
      <w:r w:rsidR="000B5A58">
        <w:rPr>
          <w:rFonts w:ascii="Times New Roman" w:hAnsi="Times New Roman"/>
          <w:sz w:val="28"/>
          <w:szCs w:val="28"/>
        </w:rPr>
        <w:t xml:space="preserve"> муниципальных, бюджетных, автономных и казанных  учреждений подведомственных Управлению образования города Ростова-на-Дону»</w:t>
      </w:r>
      <w:r w:rsidR="000B5A58">
        <w:rPr>
          <w:rFonts w:ascii="Times New Roman" w:hAnsi="Times New Roman"/>
          <w:color w:val="000000"/>
          <w:sz w:val="28"/>
          <w:szCs w:val="28"/>
        </w:rPr>
        <w:t xml:space="preserve"> </w:t>
      </w:r>
      <w:r w:rsidRPr="00460870">
        <w:rPr>
          <w:rFonts w:ascii="Times New Roman" w:hAnsi="Times New Roman"/>
          <w:sz w:val="28"/>
          <w:szCs w:val="28"/>
        </w:rPr>
        <w:t xml:space="preserve">с целью усиления материальной заинтересованности </w:t>
      </w:r>
      <w:r>
        <w:rPr>
          <w:rFonts w:ascii="Times New Roman" w:hAnsi="Times New Roman"/>
          <w:sz w:val="28"/>
          <w:szCs w:val="28"/>
        </w:rPr>
        <w:t xml:space="preserve">педагогов </w:t>
      </w:r>
      <w:r w:rsidRPr="00460870">
        <w:rPr>
          <w:rFonts w:ascii="Times New Roman" w:hAnsi="Times New Roman"/>
          <w:sz w:val="28"/>
          <w:szCs w:val="28"/>
        </w:rPr>
        <w:t>в повышении эффективности труда, улучшении качества оказываемых ими услуг и росте квалификации.</w:t>
      </w:r>
    </w:p>
    <w:p w:rsidR="000B5A58" w:rsidRPr="000B5A58" w:rsidRDefault="000B5A58" w:rsidP="000B5A58">
      <w:pPr>
        <w:autoSpaceDE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0B5A58">
        <w:rPr>
          <w:rFonts w:ascii="Times New Roman" w:hAnsi="Times New Roman"/>
          <w:color w:val="000000"/>
          <w:sz w:val="28"/>
          <w:szCs w:val="28"/>
        </w:rPr>
        <w:t>Виды выплат компенсационного, стимулирующего характера, входящие в систему оплаты труда работников школы, устанавливаются локальными нормативными актами школы.</w:t>
      </w:r>
    </w:p>
    <w:p w:rsidR="00155DD5" w:rsidRDefault="000B5A58" w:rsidP="00155DD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55DD5" w:rsidRPr="00155DD5">
        <w:rPr>
          <w:rFonts w:ascii="Times New Roman" w:hAnsi="Times New Roman" w:cs="Times New Roman"/>
          <w:sz w:val="28"/>
          <w:szCs w:val="28"/>
        </w:rPr>
        <w:t>Установление условий оплаты труда работников (установление должностного оклада, размера выплат компенсационного и стимулирующего характера) осуществляется школьной тарификационной комиссией в соответствии с требованиями</w:t>
      </w:r>
      <w:r w:rsidR="00155DD5" w:rsidRPr="00155DD5">
        <w:t xml:space="preserve"> </w:t>
      </w:r>
      <w:r w:rsidR="00155DD5" w:rsidRPr="00155DD5">
        <w:rPr>
          <w:rFonts w:ascii="Times New Roman" w:hAnsi="Times New Roman" w:cs="Times New Roman"/>
          <w:sz w:val="28"/>
          <w:szCs w:val="28"/>
        </w:rPr>
        <w:t>профессиональных квалификационных групп должностей</w:t>
      </w:r>
      <w:r w:rsidR="00155DD5">
        <w:rPr>
          <w:rFonts w:ascii="Times New Roman" w:hAnsi="Times New Roman" w:cs="Times New Roman"/>
          <w:sz w:val="28"/>
          <w:szCs w:val="28"/>
        </w:rPr>
        <w:t xml:space="preserve"> утвержденных </w:t>
      </w:r>
      <w:r w:rsidR="00155DD5" w:rsidRPr="00155DD5">
        <w:rPr>
          <w:rFonts w:ascii="Times New Roman" w:hAnsi="Times New Roman" w:cs="Times New Roman"/>
          <w:sz w:val="28"/>
          <w:szCs w:val="28"/>
        </w:rPr>
        <w:t xml:space="preserve"> приказ</w:t>
      </w:r>
      <w:r w:rsidR="00155DD5">
        <w:rPr>
          <w:rFonts w:ascii="Times New Roman" w:hAnsi="Times New Roman" w:cs="Times New Roman"/>
          <w:sz w:val="28"/>
          <w:szCs w:val="28"/>
        </w:rPr>
        <w:t>ом</w:t>
      </w:r>
      <w:r w:rsidR="00155DD5" w:rsidRPr="00155DD5">
        <w:rPr>
          <w:rFonts w:ascii="Times New Roman" w:hAnsi="Times New Roman" w:cs="Times New Roman"/>
          <w:sz w:val="28"/>
          <w:szCs w:val="28"/>
        </w:rPr>
        <w:t xml:space="preserve"> Министерства здравоохранения и социального развития Российской Федерации (далее – </w:t>
      </w:r>
      <w:proofErr w:type="spellStart"/>
      <w:r w:rsidR="00155DD5" w:rsidRPr="00155DD5">
        <w:rPr>
          <w:rFonts w:ascii="Times New Roman" w:hAnsi="Times New Roman" w:cs="Times New Roman"/>
          <w:sz w:val="28"/>
          <w:szCs w:val="28"/>
        </w:rPr>
        <w:t>Минздравсоцразвития</w:t>
      </w:r>
      <w:proofErr w:type="spellEnd"/>
      <w:r w:rsidR="00155DD5" w:rsidRPr="00155DD5">
        <w:rPr>
          <w:rFonts w:ascii="Times New Roman" w:hAnsi="Times New Roman" w:cs="Times New Roman"/>
          <w:sz w:val="28"/>
          <w:szCs w:val="28"/>
        </w:rPr>
        <w:t xml:space="preserve"> </w:t>
      </w:r>
      <w:r w:rsidR="00155DD5" w:rsidRPr="00155DD5">
        <w:rPr>
          <w:rFonts w:ascii="Times New Roman" w:hAnsi="Times New Roman" w:cs="Times New Roman"/>
          <w:sz w:val="28"/>
          <w:szCs w:val="28"/>
        </w:rPr>
        <w:lastRenderedPageBreak/>
        <w:t>России) от 05.05.2008 № 216н «Об утверждении профессиональных квалификационных групп должностей работников образования»</w:t>
      </w:r>
      <w:r w:rsidR="00155DD5">
        <w:rPr>
          <w:rFonts w:ascii="Times New Roman" w:hAnsi="Times New Roman" w:cs="Times New Roman"/>
          <w:sz w:val="28"/>
          <w:szCs w:val="28"/>
        </w:rPr>
        <w:t>,</w:t>
      </w:r>
      <w:r w:rsidR="00155DD5" w:rsidRPr="00155DD5">
        <w:t xml:space="preserve"> </w:t>
      </w:r>
      <w:r w:rsidR="00155DD5" w:rsidRPr="00155DD5">
        <w:rPr>
          <w:rFonts w:ascii="Times New Roman" w:hAnsi="Times New Roman" w:cs="Times New Roman"/>
          <w:sz w:val="28"/>
          <w:szCs w:val="28"/>
        </w:rPr>
        <w:t xml:space="preserve">приказом </w:t>
      </w:r>
      <w:proofErr w:type="spellStart"/>
      <w:r w:rsidR="00155DD5" w:rsidRPr="00155DD5">
        <w:rPr>
          <w:rFonts w:ascii="Times New Roman" w:hAnsi="Times New Roman" w:cs="Times New Roman"/>
          <w:sz w:val="28"/>
          <w:szCs w:val="28"/>
        </w:rPr>
        <w:t>Минздравсоцразвития</w:t>
      </w:r>
      <w:proofErr w:type="spellEnd"/>
      <w:r w:rsidR="00155DD5" w:rsidRPr="00155DD5">
        <w:rPr>
          <w:rFonts w:ascii="Times New Roman" w:hAnsi="Times New Roman" w:cs="Times New Roman"/>
          <w:sz w:val="28"/>
          <w:szCs w:val="28"/>
        </w:rPr>
        <w:t xml:space="preserve"> России от 29.05.2008 № 247н «Об утверждении профессиональных квалификационных групп общеотраслевых должностей руководителей, специалистов и служа</w:t>
      </w:r>
      <w:r w:rsidR="00155DD5">
        <w:rPr>
          <w:rFonts w:ascii="Times New Roman" w:hAnsi="Times New Roman" w:cs="Times New Roman"/>
          <w:sz w:val="28"/>
          <w:szCs w:val="28"/>
        </w:rPr>
        <w:t>щих»,</w:t>
      </w:r>
      <w:r w:rsidR="00155DD5" w:rsidRPr="00155DD5">
        <w:t xml:space="preserve"> </w:t>
      </w:r>
      <w:r w:rsidR="00155DD5" w:rsidRPr="00155DD5">
        <w:rPr>
          <w:rFonts w:ascii="Times New Roman" w:hAnsi="Times New Roman" w:cs="Times New Roman"/>
          <w:sz w:val="28"/>
          <w:szCs w:val="28"/>
        </w:rPr>
        <w:t xml:space="preserve">приказом </w:t>
      </w:r>
      <w:proofErr w:type="spellStart"/>
      <w:r w:rsidR="00155DD5" w:rsidRPr="00155DD5">
        <w:rPr>
          <w:rFonts w:ascii="Times New Roman" w:hAnsi="Times New Roman" w:cs="Times New Roman"/>
          <w:sz w:val="28"/>
          <w:szCs w:val="28"/>
        </w:rPr>
        <w:t>Минздравсоцразвития</w:t>
      </w:r>
      <w:proofErr w:type="spellEnd"/>
      <w:r w:rsidR="00155DD5" w:rsidRPr="00155DD5">
        <w:rPr>
          <w:rFonts w:ascii="Times New Roman" w:hAnsi="Times New Roman" w:cs="Times New Roman"/>
          <w:sz w:val="28"/>
          <w:szCs w:val="28"/>
        </w:rPr>
        <w:t xml:space="preserve"> России от 29.05.2008 № 248н «Об утверждении профессиональных квалификационных групп об</w:t>
      </w:r>
      <w:r w:rsidR="00155DD5">
        <w:rPr>
          <w:rFonts w:ascii="Times New Roman" w:hAnsi="Times New Roman" w:cs="Times New Roman"/>
          <w:sz w:val="28"/>
          <w:szCs w:val="28"/>
        </w:rPr>
        <w:t xml:space="preserve">щеотраслевых профессий рабочих» и </w:t>
      </w:r>
      <w:r w:rsidR="00155DD5" w:rsidRPr="00155DD5">
        <w:rPr>
          <w:rFonts w:ascii="Times New Roman" w:hAnsi="Times New Roman" w:cs="Times New Roman"/>
          <w:sz w:val="28"/>
          <w:szCs w:val="28"/>
        </w:rPr>
        <w:t>Постановлением Администрации города Ростова-на-Дону № 77 от 01.02.2022г. «Об оплате труда работников муниципальных, бюджетных, автономных и казанных  учреждений подведомственных Управлению образования города Ростова-на-Дону»</w:t>
      </w:r>
      <w:r w:rsidR="00155DD5">
        <w:rPr>
          <w:rFonts w:ascii="Times New Roman" w:hAnsi="Times New Roman" w:cs="Times New Roman"/>
          <w:sz w:val="28"/>
          <w:szCs w:val="28"/>
        </w:rPr>
        <w:t>.</w:t>
      </w:r>
    </w:p>
    <w:p w:rsidR="00B865E4" w:rsidRDefault="00B865E4" w:rsidP="00155DD5">
      <w:pPr>
        <w:pStyle w:val="ConsPlusNormal"/>
        <w:ind w:firstLine="709"/>
        <w:jc w:val="both"/>
        <w:rPr>
          <w:rFonts w:ascii="Times New Roman" w:hAnsi="Times New Roman"/>
          <w:sz w:val="28"/>
          <w:szCs w:val="28"/>
        </w:rPr>
      </w:pPr>
      <w:r>
        <w:rPr>
          <w:rFonts w:ascii="Times New Roman" w:hAnsi="Times New Roman"/>
          <w:sz w:val="28"/>
          <w:szCs w:val="28"/>
        </w:rPr>
        <w:t xml:space="preserve">5. </w:t>
      </w:r>
      <w:r w:rsidRPr="00A03BFD">
        <w:rPr>
          <w:rFonts w:ascii="Times New Roman" w:hAnsi="Times New Roman"/>
          <w:sz w:val="28"/>
          <w:szCs w:val="28"/>
        </w:rPr>
        <w:t xml:space="preserve">Лица (кроме медицинских),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w:t>
      </w:r>
      <w:r>
        <w:rPr>
          <w:rFonts w:ascii="Times New Roman" w:hAnsi="Times New Roman"/>
          <w:sz w:val="28"/>
          <w:szCs w:val="28"/>
        </w:rPr>
        <w:t>комиссии</w:t>
      </w:r>
      <w:r w:rsidRPr="00A03BFD">
        <w:rPr>
          <w:rFonts w:ascii="Times New Roman" w:hAnsi="Times New Roman"/>
          <w:sz w:val="28"/>
          <w:szCs w:val="28"/>
        </w:rPr>
        <w:t xml:space="preserve"> могут быть назначены на с</w:t>
      </w:r>
      <w:r>
        <w:rPr>
          <w:rFonts w:ascii="Times New Roman" w:hAnsi="Times New Roman"/>
          <w:sz w:val="28"/>
          <w:szCs w:val="28"/>
        </w:rPr>
        <w:t>оответствующие должности так же,</w:t>
      </w:r>
      <w:r w:rsidRPr="00A03BFD">
        <w:rPr>
          <w:rFonts w:ascii="Times New Roman" w:hAnsi="Times New Roman"/>
          <w:sz w:val="28"/>
          <w:szCs w:val="28"/>
        </w:rPr>
        <w:t xml:space="preserve"> как и лица, имеющие соответствующее профессиональное образование.</w:t>
      </w:r>
    </w:p>
    <w:p w:rsidR="00B865E4" w:rsidRDefault="00B865E4" w:rsidP="00155DD5">
      <w:pPr>
        <w:pStyle w:val="ConsPlusNormal"/>
        <w:ind w:firstLine="709"/>
        <w:jc w:val="both"/>
        <w:rPr>
          <w:rFonts w:ascii="Times New Roman" w:hAnsi="Times New Roman"/>
          <w:sz w:val="28"/>
          <w:szCs w:val="28"/>
        </w:rPr>
      </w:pPr>
      <w:r>
        <w:rPr>
          <w:rFonts w:ascii="Times New Roman" w:hAnsi="Times New Roman"/>
          <w:sz w:val="28"/>
          <w:szCs w:val="28"/>
        </w:rPr>
        <w:t>6</w:t>
      </w:r>
      <w:r w:rsidRPr="00B865E4">
        <w:rPr>
          <w:rFonts w:ascii="Times New Roman" w:hAnsi="Times New Roman"/>
          <w:sz w:val="28"/>
          <w:szCs w:val="28"/>
        </w:rPr>
        <w:t>. Разряды оплаты труда рабочих определяются согласно Единому тарифно-квалификационному справочнику работ и профессий рабочих.</w:t>
      </w:r>
    </w:p>
    <w:p w:rsidR="00B865E4" w:rsidRDefault="00B865E4" w:rsidP="00B865E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A03BFD">
        <w:rPr>
          <w:rFonts w:ascii="Times New Roman" w:hAnsi="Times New Roman"/>
          <w:sz w:val="28"/>
          <w:szCs w:val="28"/>
        </w:rPr>
        <w:t>. </w:t>
      </w:r>
      <w:r>
        <w:rPr>
          <w:rFonts w:ascii="Times New Roman" w:hAnsi="Times New Roman"/>
          <w:sz w:val="28"/>
          <w:szCs w:val="28"/>
        </w:rPr>
        <w:t>Положение определяет порядок ф</w:t>
      </w:r>
      <w:r w:rsidRPr="00A03BFD">
        <w:rPr>
          <w:rFonts w:ascii="Times New Roman" w:hAnsi="Times New Roman"/>
          <w:sz w:val="28"/>
          <w:szCs w:val="28"/>
        </w:rPr>
        <w:t>ормировани</w:t>
      </w:r>
      <w:r>
        <w:rPr>
          <w:rFonts w:ascii="Times New Roman" w:hAnsi="Times New Roman"/>
          <w:sz w:val="28"/>
          <w:szCs w:val="28"/>
        </w:rPr>
        <w:t>я</w:t>
      </w:r>
      <w:r w:rsidRPr="00A03BFD">
        <w:rPr>
          <w:rFonts w:ascii="Times New Roman" w:hAnsi="Times New Roman"/>
          <w:sz w:val="28"/>
          <w:szCs w:val="28"/>
        </w:rPr>
        <w:t xml:space="preserve"> фонда оплаты труда</w:t>
      </w:r>
      <w:r>
        <w:rPr>
          <w:rFonts w:ascii="Times New Roman" w:hAnsi="Times New Roman"/>
          <w:sz w:val="28"/>
          <w:szCs w:val="28"/>
        </w:rPr>
        <w:t xml:space="preserve"> и </w:t>
      </w:r>
      <w:r w:rsidRPr="00A03BFD">
        <w:rPr>
          <w:rFonts w:ascii="Times New Roman" w:hAnsi="Times New Roman"/>
          <w:sz w:val="28"/>
          <w:szCs w:val="28"/>
        </w:rPr>
        <w:t>осуществляется</w:t>
      </w:r>
      <w:r>
        <w:rPr>
          <w:rFonts w:ascii="Times New Roman" w:hAnsi="Times New Roman"/>
          <w:sz w:val="28"/>
          <w:szCs w:val="28"/>
        </w:rPr>
        <w:t xml:space="preserve"> </w:t>
      </w:r>
      <w:r w:rsidRPr="00A03BFD">
        <w:rPr>
          <w:rFonts w:ascii="Times New Roman" w:hAnsi="Times New Roman"/>
          <w:sz w:val="28"/>
          <w:szCs w:val="28"/>
        </w:rPr>
        <w:t>организ</w:t>
      </w:r>
      <w:r>
        <w:rPr>
          <w:rFonts w:ascii="Times New Roman" w:hAnsi="Times New Roman"/>
          <w:sz w:val="28"/>
          <w:szCs w:val="28"/>
        </w:rPr>
        <w:t>ацией</w:t>
      </w:r>
      <w:r w:rsidRPr="00A03BFD">
        <w:rPr>
          <w:rFonts w:ascii="Times New Roman" w:hAnsi="Times New Roman"/>
          <w:sz w:val="28"/>
          <w:szCs w:val="28"/>
        </w:rPr>
        <w:t xml:space="preserve"> </w:t>
      </w:r>
      <w:r>
        <w:rPr>
          <w:rFonts w:ascii="Times New Roman" w:hAnsi="Times New Roman"/>
          <w:sz w:val="28"/>
          <w:szCs w:val="28"/>
        </w:rPr>
        <w:t>в</w:t>
      </w:r>
      <w:r w:rsidRPr="00A03BFD">
        <w:rPr>
          <w:rFonts w:ascii="Times New Roman" w:hAnsi="Times New Roman"/>
          <w:sz w:val="28"/>
          <w:szCs w:val="28"/>
        </w:rPr>
        <w:t xml:space="preserve"> пределах выделенных средств областного и муниципального бюджетов </w:t>
      </w:r>
      <w:r>
        <w:rPr>
          <w:rFonts w:ascii="Times New Roman" w:hAnsi="Times New Roman"/>
          <w:sz w:val="28"/>
          <w:szCs w:val="28"/>
        </w:rPr>
        <w:t>и</w:t>
      </w:r>
      <w:r w:rsidRPr="00A03BFD">
        <w:rPr>
          <w:rFonts w:ascii="Times New Roman" w:hAnsi="Times New Roman"/>
          <w:sz w:val="28"/>
          <w:szCs w:val="28"/>
        </w:rPr>
        <w:t xml:space="preserve"> иных источников, не запрещенных законодательством Российской Федерации.</w:t>
      </w:r>
    </w:p>
    <w:p w:rsidR="00B865E4" w:rsidRPr="00B865E4" w:rsidRDefault="00FE5EE7" w:rsidP="00B865E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8.</w:t>
      </w:r>
      <w:r w:rsidR="00B865E4" w:rsidRPr="00B865E4">
        <w:rPr>
          <w:rFonts w:ascii="Times New Roman" w:hAnsi="Times New Roman"/>
          <w:sz w:val="28"/>
          <w:szCs w:val="28"/>
        </w:rPr>
        <w:t>Фонд оплаты труда работников учреж</w:t>
      </w:r>
      <w:r>
        <w:rPr>
          <w:rFonts w:ascii="Times New Roman" w:hAnsi="Times New Roman"/>
          <w:sz w:val="28"/>
          <w:szCs w:val="28"/>
        </w:rPr>
        <w:t>дения формируется на календарный</w:t>
      </w:r>
      <w:r w:rsidR="00B865E4" w:rsidRPr="00B865E4">
        <w:rPr>
          <w:rFonts w:ascii="Times New Roman" w:hAnsi="Times New Roman"/>
          <w:sz w:val="28"/>
          <w:szCs w:val="28"/>
        </w:rPr>
        <w:t xml:space="preserve"> год, исходя из объема лимитов бюджетных обязательств областного и муниципального бюджетов, и средств, поступающих от предпринимательской и иной приносящей доход деятельности.</w:t>
      </w:r>
    </w:p>
    <w:p w:rsidR="00B865E4" w:rsidRDefault="00FE5EE7" w:rsidP="00B865E4">
      <w:pPr>
        <w:autoSpaceDE w:val="0"/>
        <w:spacing w:after="0" w:line="240" w:lineRule="auto"/>
        <w:ind w:firstLine="709"/>
        <w:jc w:val="both"/>
        <w:rPr>
          <w:rFonts w:ascii="Times New Roman" w:hAnsi="Times New Roman"/>
          <w:sz w:val="28"/>
          <w:szCs w:val="28"/>
        </w:rPr>
      </w:pPr>
      <w:r>
        <w:rPr>
          <w:rFonts w:ascii="Times New Roman" w:hAnsi="Times New Roman"/>
          <w:sz w:val="28"/>
          <w:szCs w:val="28"/>
        </w:rPr>
        <w:t>9</w:t>
      </w:r>
      <w:r w:rsidR="00B865E4">
        <w:rPr>
          <w:rFonts w:ascii="Times New Roman" w:hAnsi="Times New Roman"/>
          <w:sz w:val="28"/>
          <w:szCs w:val="28"/>
        </w:rPr>
        <w:t>.</w:t>
      </w:r>
      <w:r w:rsidR="00B865E4" w:rsidRPr="00B865E4">
        <w:t xml:space="preserve"> </w:t>
      </w:r>
      <w:r w:rsidR="00B865E4" w:rsidRPr="00B865E4">
        <w:rPr>
          <w:rFonts w:ascii="Times New Roman" w:hAnsi="Times New Roman"/>
          <w:sz w:val="28"/>
          <w:szCs w:val="28"/>
        </w:rPr>
        <w:t>В соответствии с Трудовым кодексом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w:t>
      </w:r>
    </w:p>
    <w:p w:rsidR="00FE5EE7" w:rsidRPr="00FE5EE7" w:rsidRDefault="00FE5EE7" w:rsidP="00FE5EE7">
      <w:pPr>
        <w:pStyle w:val="ConsPlusNormal"/>
        <w:ind w:firstLine="709"/>
        <w:jc w:val="both"/>
        <w:rPr>
          <w:rFonts w:ascii="Times New Roman" w:hAnsi="Times New Roman"/>
          <w:sz w:val="28"/>
          <w:szCs w:val="28"/>
        </w:rPr>
      </w:pPr>
      <w:r>
        <w:rPr>
          <w:rFonts w:ascii="Times New Roman" w:hAnsi="Times New Roman"/>
          <w:sz w:val="28"/>
          <w:szCs w:val="28"/>
        </w:rPr>
        <w:t xml:space="preserve">10. Определение размеров заработной платы работника осуществляется по основной должности, а также по каждой должности, занимаемой в порядке совместительства, раздельно. </w:t>
      </w:r>
      <w:r>
        <w:rPr>
          <w:rFonts w:ascii="Times New Roman" w:eastAsia="Calibri" w:hAnsi="Times New Roman" w:cs="Times New Roman"/>
          <w:sz w:val="28"/>
          <w:szCs w:val="28"/>
        </w:rPr>
        <w:t>Оплата труда работников,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w:t>
      </w:r>
    </w:p>
    <w:p w:rsidR="00AD0395" w:rsidRDefault="00FE5EE7" w:rsidP="00AD03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AD0395" w:rsidRPr="00260F67">
        <w:rPr>
          <w:rFonts w:ascii="Times New Roman" w:hAnsi="Times New Roman" w:cs="Times New Roman"/>
          <w:sz w:val="28"/>
          <w:szCs w:val="28"/>
        </w:rPr>
        <w:t xml:space="preserve">Заработная плата работников (без учета выплат стимулирующего характера) при изменении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w:t>
      </w:r>
      <w:r w:rsidR="00AD0395" w:rsidRPr="00260F67">
        <w:rPr>
          <w:rFonts w:ascii="Times New Roman" w:hAnsi="Times New Roman" w:cs="Times New Roman"/>
          <w:sz w:val="28"/>
          <w:szCs w:val="28"/>
        </w:rPr>
        <w:br/>
      </w:r>
      <w:r w:rsidR="00AD0395" w:rsidRPr="00260F67">
        <w:rPr>
          <w:rFonts w:ascii="Times New Roman" w:hAnsi="Times New Roman" w:cs="Times New Roman"/>
          <w:sz w:val="28"/>
          <w:szCs w:val="28"/>
        </w:rPr>
        <w:lastRenderedPageBreak/>
        <w:t xml:space="preserve">той </w:t>
      </w:r>
      <w:r w:rsidR="00AD0395" w:rsidRPr="00A03BFD">
        <w:rPr>
          <w:rFonts w:ascii="Times New Roman" w:hAnsi="Times New Roman" w:cs="Times New Roman"/>
          <w:sz w:val="28"/>
          <w:szCs w:val="28"/>
        </w:rPr>
        <w:t>же квалификации.</w:t>
      </w:r>
    </w:p>
    <w:p w:rsidR="00FE5EE7" w:rsidRPr="002F481A" w:rsidRDefault="00FE5EE7" w:rsidP="00104FC1">
      <w:pPr>
        <w:pStyle w:val="ConsPlusNormal"/>
        <w:jc w:val="both"/>
        <w:rPr>
          <w:rFonts w:ascii="Times New Roman" w:eastAsia="Calibri" w:hAnsi="Times New Roman" w:cs="Times New Roman"/>
          <w:sz w:val="28"/>
          <w:szCs w:val="28"/>
        </w:rPr>
      </w:pPr>
    </w:p>
    <w:p w:rsidR="00AD0395" w:rsidRPr="002F481A" w:rsidRDefault="00FE5EE7" w:rsidP="00AD0395">
      <w:pPr>
        <w:autoSpaceDE w:val="0"/>
        <w:spacing w:after="0" w:line="240" w:lineRule="auto"/>
        <w:ind w:firstLine="709"/>
        <w:jc w:val="center"/>
        <w:rPr>
          <w:rFonts w:ascii="Times New Roman" w:hAnsi="Times New Roman"/>
          <w:sz w:val="28"/>
          <w:szCs w:val="28"/>
        </w:rPr>
      </w:pPr>
      <w:r>
        <w:rPr>
          <w:rFonts w:ascii="Times New Roman" w:hAnsi="Times New Roman"/>
          <w:sz w:val="28"/>
          <w:szCs w:val="28"/>
        </w:rPr>
        <w:t>Раздел 1.</w:t>
      </w:r>
      <w:r w:rsidR="00AD0395" w:rsidRPr="002F481A">
        <w:rPr>
          <w:rFonts w:ascii="Times New Roman" w:hAnsi="Times New Roman"/>
          <w:sz w:val="28"/>
          <w:szCs w:val="28"/>
        </w:rPr>
        <w:t xml:space="preserve">  Размеры должностных окладов, ставок заработной платы работников </w:t>
      </w:r>
    </w:p>
    <w:p w:rsidR="00AD0395" w:rsidRPr="002F481A" w:rsidRDefault="00AD0395" w:rsidP="00AD0395">
      <w:pPr>
        <w:autoSpaceDE w:val="0"/>
        <w:spacing w:after="0" w:line="240" w:lineRule="auto"/>
        <w:ind w:firstLine="709"/>
        <w:jc w:val="center"/>
        <w:rPr>
          <w:rFonts w:ascii="Times New Roman" w:hAnsi="Times New Roman"/>
          <w:sz w:val="28"/>
          <w:szCs w:val="28"/>
        </w:rPr>
      </w:pPr>
    </w:p>
    <w:p w:rsidR="00FE5EE7" w:rsidRPr="00FE5EE7" w:rsidRDefault="00FE5EE7" w:rsidP="00FE5EE7">
      <w:pPr>
        <w:widowControl w:val="0"/>
        <w:suppressAutoHyphens/>
        <w:autoSpaceDE w:val="0"/>
        <w:spacing w:after="0" w:line="240" w:lineRule="auto"/>
        <w:ind w:firstLine="709"/>
        <w:jc w:val="both"/>
        <w:rPr>
          <w:rFonts w:cs="Calibri"/>
          <w:sz w:val="28"/>
          <w:szCs w:val="28"/>
          <w:lang w:eastAsia="ar-SA"/>
        </w:rPr>
      </w:pPr>
      <w:r>
        <w:rPr>
          <w:rFonts w:ascii="Times New Roman" w:eastAsia="Calibri" w:hAnsi="Times New Roman"/>
          <w:sz w:val="28"/>
          <w:szCs w:val="28"/>
          <w:lang w:eastAsia="ar-SA"/>
        </w:rPr>
        <w:t>1</w:t>
      </w:r>
      <w:r w:rsidRPr="00FE5EE7">
        <w:rPr>
          <w:rFonts w:ascii="Times New Roman" w:eastAsia="Calibri" w:hAnsi="Times New Roman"/>
          <w:sz w:val="28"/>
          <w:szCs w:val="28"/>
          <w:lang w:eastAsia="ar-SA"/>
        </w:rPr>
        <w:t>.1.  </w:t>
      </w:r>
      <w:r w:rsidRPr="00FE5EE7">
        <w:rPr>
          <w:rFonts w:ascii="Times New Roman" w:hAnsi="Times New Roman"/>
          <w:kern w:val="1"/>
          <w:sz w:val="28"/>
          <w:szCs w:val="28"/>
          <w:lang w:eastAsia="ar-SA"/>
        </w:rPr>
        <w:t>О</w:t>
      </w:r>
      <w:r w:rsidRPr="00FE5EE7">
        <w:rPr>
          <w:rFonts w:ascii="Times New Roman" w:hAnsi="Times New Roman"/>
          <w:sz w:val="28"/>
          <w:szCs w:val="28"/>
          <w:lang w:eastAsia="ar-SA"/>
        </w:rPr>
        <w:t>плата труда работников</w:t>
      </w:r>
      <w:r w:rsidRPr="00FE5EE7">
        <w:rPr>
          <w:rFonts w:ascii="Times New Roman" w:eastAsia="Calibri" w:hAnsi="Times New Roman"/>
          <w:sz w:val="28"/>
          <w:szCs w:val="28"/>
          <w:lang w:eastAsia="ar-SA"/>
        </w:rPr>
        <w:t xml:space="preserve">, осуществляющих профессиональную деятельность по </w:t>
      </w:r>
      <w:r w:rsidRPr="00FE5EE7">
        <w:rPr>
          <w:rFonts w:ascii="Times New Roman" w:hAnsi="Times New Roman"/>
          <w:sz w:val="28"/>
          <w:szCs w:val="28"/>
          <w:lang w:eastAsia="ar-SA"/>
        </w:rPr>
        <w:t xml:space="preserve">должностям служащих, включая руководителей </w:t>
      </w:r>
      <w:r w:rsidRPr="00FE5EE7">
        <w:rPr>
          <w:rFonts w:ascii="Times New Roman" w:hAnsi="Times New Roman"/>
          <w:sz w:val="28"/>
          <w:szCs w:val="28"/>
          <w:lang w:eastAsia="ar-SA"/>
        </w:rPr>
        <w:br/>
        <w:t>и специалистов (за исключением педагогических работников, для которых установлены нормы часов педагогической работы за ставку заработной платы), осуществляется на основе должностных окладов.</w:t>
      </w:r>
    </w:p>
    <w:p w:rsidR="00FE5EE7" w:rsidRPr="00FE5EE7" w:rsidRDefault="00FE5EE7" w:rsidP="00FE5EE7">
      <w:pPr>
        <w:shd w:val="clear" w:color="auto" w:fill="FFFFFF"/>
        <w:suppressAutoHyphens/>
        <w:spacing w:after="0" w:line="255" w:lineRule="atLeast"/>
        <w:ind w:firstLine="709"/>
        <w:jc w:val="both"/>
        <w:rPr>
          <w:rFonts w:ascii="Times New Roman" w:hAnsi="Times New Roman"/>
          <w:sz w:val="28"/>
          <w:szCs w:val="28"/>
          <w:lang w:eastAsia="ar-SA"/>
        </w:rPr>
      </w:pPr>
      <w:r w:rsidRPr="00FE5EE7">
        <w:rPr>
          <w:rFonts w:ascii="Times New Roman" w:hAnsi="Times New Roman"/>
          <w:sz w:val="28"/>
          <w:szCs w:val="28"/>
          <w:lang w:eastAsia="ar-SA"/>
        </w:rPr>
        <w:t xml:space="preserve">Оплата труда педагогических работников, для которых уполномоченным Правительством Российской Федерации органом исполнительной власти установлены </w:t>
      </w:r>
      <w:r w:rsidRPr="00FE5EE7">
        <w:rPr>
          <w:rFonts w:ascii="Times New Roman" w:hAnsi="Times New Roman"/>
          <w:spacing w:val="-4"/>
          <w:sz w:val="28"/>
          <w:szCs w:val="28"/>
          <w:lang w:eastAsia="ar-SA"/>
        </w:rPr>
        <w:t xml:space="preserve">нормы часов педагогической работы </w:t>
      </w:r>
      <w:r w:rsidRPr="00FE5EE7">
        <w:rPr>
          <w:rFonts w:ascii="Times New Roman" w:hAnsi="Times New Roman"/>
          <w:sz w:val="28"/>
          <w:szCs w:val="28"/>
          <w:lang w:eastAsia="ar-SA"/>
        </w:rPr>
        <w:t>за ставку заработной платы, осуществляется на основе ставок заработной платы, являющихся расчетной величиной, применяемой при исчислении их заработной платы с учетом утвержденного объема педагогической работы.</w:t>
      </w:r>
    </w:p>
    <w:p w:rsidR="00FE5EE7" w:rsidRPr="00FE5EE7" w:rsidRDefault="00FE5EE7" w:rsidP="00FE5EE7">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w:t>
      </w:r>
      <w:r w:rsidRPr="00FE5EE7">
        <w:rPr>
          <w:rFonts w:ascii="Times New Roman" w:hAnsi="Times New Roman"/>
          <w:sz w:val="28"/>
          <w:szCs w:val="28"/>
          <w:lang w:eastAsia="ar-SA"/>
        </w:rPr>
        <w:t xml:space="preserve">.2.  Должностные оклады, ставки заработной платы по должностям работников образования устанавливаются на основе профессиональных квалификационных групп должностей (далее – ПКГ), утвержденных приказом Министерства здравоохранения и социального развития Российской Федерации (далее – </w:t>
      </w:r>
      <w:proofErr w:type="spellStart"/>
      <w:r w:rsidRPr="00FE5EE7">
        <w:rPr>
          <w:rFonts w:ascii="Times New Roman" w:hAnsi="Times New Roman"/>
          <w:sz w:val="28"/>
          <w:szCs w:val="28"/>
          <w:lang w:eastAsia="ar-SA"/>
        </w:rPr>
        <w:t>Минздравсоцразвития</w:t>
      </w:r>
      <w:proofErr w:type="spellEnd"/>
      <w:r w:rsidRPr="00FE5EE7">
        <w:rPr>
          <w:rFonts w:ascii="Times New Roman" w:hAnsi="Times New Roman"/>
          <w:sz w:val="28"/>
          <w:szCs w:val="28"/>
          <w:lang w:eastAsia="ar-SA"/>
        </w:rPr>
        <w:t xml:space="preserve"> России) от</w:t>
      </w:r>
      <w:r w:rsidRPr="00FE5EE7">
        <w:rPr>
          <w:rFonts w:ascii="Times New Roman" w:eastAsia="Calibri" w:hAnsi="Times New Roman"/>
          <w:sz w:val="28"/>
          <w:szCs w:val="28"/>
          <w:lang w:eastAsia="ar-SA"/>
        </w:rPr>
        <w:t> </w:t>
      </w:r>
      <w:r w:rsidRPr="00FE5EE7">
        <w:rPr>
          <w:rFonts w:ascii="Times New Roman" w:hAnsi="Times New Roman"/>
          <w:sz w:val="28"/>
          <w:szCs w:val="28"/>
          <w:lang w:eastAsia="ar-SA"/>
        </w:rPr>
        <w:t>05.05.2008</w:t>
      </w:r>
      <w:r w:rsidRPr="00FE5EE7">
        <w:rPr>
          <w:rFonts w:ascii="Times New Roman" w:eastAsia="Calibri" w:hAnsi="Times New Roman"/>
          <w:sz w:val="28"/>
          <w:szCs w:val="28"/>
          <w:lang w:eastAsia="ar-SA"/>
        </w:rPr>
        <w:t> </w:t>
      </w:r>
      <w:r w:rsidRPr="00FE5EE7">
        <w:rPr>
          <w:rFonts w:ascii="Times New Roman" w:hAnsi="Times New Roman"/>
          <w:sz w:val="28"/>
          <w:szCs w:val="28"/>
          <w:lang w:eastAsia="ar-SA"/>
        </w:rPr>
        <w:t>№ 216н «Об утверждении профессиональных квалификационных групп должностей работников образования».</w:t>
      </w:r>
    </w:p>
    <w:p w:rsidR="00FE5EE7" w:rsidRPr="00FE5EE7" w:rsidRDefault="00FE5EE7" w:rsidP="00FE5EE7">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w:t>
      </w:r>
      <w:r w:rsidRPr="00FE5EE7">
        <w:rPr>
          <w:rFonts w:ascii="Times New Roman" w:hAnsi="Times New Roman"/>
          <w:sz w:val="28"/>
          <w:szCs w:val="28"/>
          <w:lang w:eastAsia="ar-SA"/>
        </w:rPr>
        <w:t>.2.1.  </w:t>
      </w:r>
      <w:r>
        <w:rPr>
          <w:rFonts w:ascii="Times New Roman" w:hAnsi="Times New Roman"/>
          <w:sz w:val="28"/>
          <w:szCs w:val="28"/>
          <w:lang w:eastAsia="ar-SA"/>
        </w:rPr>
        <w:t>Р</w:t>
      </w:r>
      <w:r w:rsidRPr="00FE5EE7">
        <w:rPr>
          <w:rFonts w:ascii="Times New Roman" w:hAnsi="Times New Roman" w:cs="Calibri"/>
          <w:sz w:val="28"/>
          <w:szCs w:val="28"/>
          <w:lang w:eastAsia="ar-SA"/>
        </w:rPr>
        <w:t xml:space="preserve">азмеры должностных окладов </w:t>
      </w:r>
      <w:r w:rsidRPr="00FE5EE7">
        <w:rPr>
          <w:rFonts w:ascii="Times New Roman" w:hAnsi="Times New Roman" w:cs="Calibri"/>
          <w:sz w:val="28"/>
          <w:szCs w:val="28"/>
          <w:lang w:eastAsia="ar-SA"/>
        </w:rPr>
        <w:br/>
        <w:t xml:space="preserve">по профессиональным квалификационным группам </w:t>
      </w:r>
      <w:r w:rsidRPr="00FE5EE7">
        <w:rPr>
          <w:rFonts w:ascii="Times New Roman" w:hAnsi="Times New Roman"/>
          <w:sz w:val="28"/>
          <w:szCs w:val="28"/>
          <w:lang w:eastAsia="ar-SA"/>
        </w:rPr>
        <w:t>должностей работников учебно-вспомогательного персонала приведены в таблице</w:t>
      </w:r>
      <w:r>
        <w:rPr>
          <w:rFonts w:ascii="Times New Roman" w:hAnsi="Times New Roman"/>
          <w:sz w:val="28"/>
          <w:szCs w:val="28"/>
          <w:lang w:eastAsia="ar-SA"/>
        </w:rPr>
        <w:t xml:space="preserve"> № 1</w:t>
      </w:r>
      <w:r w:rsidRPr="00FE5EE7">
        <w:rPr>
          <w:rFonts w:ascii="Times New Roman" w:hAnsi="Times New Roman"/>
          <w:sz w:val="28"/>
          <w:szCs w:val="28"/>
          <w:lang w:eastAsia="ar-SA"/>
        </w:rPr>
        <w:t>:</w:t>
      </w:r>
    </w:p>
    <w:p w:rsidR="00FE5EE7" w:rsidRPr="00FE5EE7" w:rsidRDefault="00FE5EE7" w:rsidP="00FE5EE7">
      <w:pPr>
        <w:widowControl w:val="0"/>
        <w:suppressAutoHyphens/>
        <w:autoSpaceDE w:val="0"/>
        <w:spacing w:after="0" w:line="240" w:lineRule="auto"/>
        <w:ind w:firstLine="709"/>
        <w:jc w:val="right"/>
        <w:rPr>
          <w:rFonts w:ascii="Times New Roman" w:hAnsi="Times New Roman"/>
          <w:sz w:val="28"/>
          <w:szCs w:val="28"/>
          <w:lang w:eastAsia="ar-SA"/>
        </w:rPr>
      </w:pPr>
      <w:r>
        <w:rPr>
          <w:rFonts w:ascii="Times New Roman" w:hAnsi="Times New Roman"/>
          <w:sz w:val="28"/>
          <w:szCs w:val="28"/>
          <w:lang w:eastAsia="ar-SA"/>
        </w:rPr>
        <w:t>Таблица № 1</w:t>
      </w:r>
    </w:p>
    <w:tbl>
      <w:tblPr>
        <w:tblW w:w="9711" w:type="dxa"/>
        <w:tblInd w:w="-10" w:type="dxa"/>
        <w:tblLayout w:type="fixed"/>
        <w:tblCellMar>
          <w:left w:w="62" w:type="dxa"/>
          <w:right w:w="62" w:type="dxa"/>
        </w:tblCellMar>
        <w:tblLook w:val="0000" w:firstRow="0" w:lastRow="0" w:firstColumn="0" w:lastColumn="0" w:noHBand="0" w:noVBand="0"/>
      </w:tblPr>
      <w:tblGrid>
        <w:gridCol w:w="3868"/>
        <w:gridCol w:w="4001"/>
        <w:gridCol w:w="1842"/>
      </w:tblGrid>
      <w:tr w:rsidR="00FE5EE7" w:rsidRPr="00FE5EE7" w:rsidTr="00FE5EE7">
        <w:trPr>
          <w:trHeight w:val="1066"/>
          <w:tblHeader/>
        </w:trPr>
        <w:tc>
          <w:tcPr>
            <w:tcW w:w="3868"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Квалификационный уровень</w:t>
            </w:r>
          </w:p>
        </w:tc>
        <w:tc>
          <w:tcPr>
            <w:tcW w:w="4001"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Наименование должности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jc w:val="center"/>
              <w:rPr>
                <w:rFonts w:eastAsia="Calibri"/>
                <w:sz w:val="24"/>
                <w:szCs w:val="24"/>
                <w:lang w:eastAsia="ar-SA"/>
              </w:rPr>
            </w:pPr>
            <w:r w:rsidRPr="00FE5EE7">
              <w:rPr>
                <w:rFonts w:ascii="Times New Roman" w:eastAsia="Calibri" w:hAnsi="Times New Roman"/>
                <w:sz w:val="24"/>
                <w:szCs w:val="24"/>
                <w:lang w:eastAsia="ar-SA"/>
              </w:rPr>
              <w:t>Минимальный размер должностного оклада (рублей)</w:t>
            </w:r>
          </w:p>
        </w:tc>
      </w:tr>
      <w:tr w:rsidR="00FE5EE7" w:rsidRPr="00FE5EE7" w:rsidTr="00FE5EE7">
        <w:tc>
          <w:tcPr>
            <w:tcW w:w="3868"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1</w:t>
            </w:r>
          </w:p>
        </w:tc>
        <w:tc>
          <w:tcPr>
            <w:tcW w:w="4001"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jc w:val="center"/>
              <w:rPr>
                <w:rFonts w:eastAsia="Calibri"/>
                <w:sz w:val="24"/>
                <w:szCs w:val="24"/>
                <w:lang w:eastAsia="ar-SA"/>
              </w:rPr>
            </w:pPr>
            <w:r w:rsidRPr="00FE5EE7">
              <w:rPr>
                <w:rFonts w:ascii="Times New Roman" w:eastAsia="Calibri" w:hAnsi="Times New Roman"/>
                <w:sz w:val="24"/>
                <w:szCs w:val="24"/>
                <w:lang w:eastAsia="ar-SA"/>
              </w:rPr>
              <w:t>3</w:t>
            </w:r>
          </w:p>
        </w:tc>
      </w:tr>
      <w:tr w:rsidR="00FE5EE7" w:rsidRPr="00FE5EE7" w:rsidTr="00FE5EE7">
        <w:tc>
          <w:tcPr>
            <w:tcW w:w="9711" w:type="dxa"/>
            <w:gridSpan w:val="3"/>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napToGrid w:val="0"/>
              <w:spacing w:after="0" w:line="240" w:lineRule="auto"/>
              <w:ind w:firstLine="62"/>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ПКГ должностей работников учебно-вспомогательного персонала первого уровня</w:t>
            </w:r>
          </w:p>
        </w:tc>
      </w:tr>
      <w:tr w:rsidR="00FE5EE7" w:rsidRPr="00FE5EE7" w:rsidTr="00FE5EE7">
        <w:tc>
          <w:tcPr>
            <w:tcW w:w="3868"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ind w:firstLine="15"/>
              <w:rPr>
                <w:rFonts w:ascii="Times New Roman" w:eastAsia="Calibri" w:hAnsi="Times New Roman"/>
                <w:sz w:val="24"/>
                <w:szCs w:val="24"/>
                <w:lang w:eastAsia="ar-SA"/>
              </w:rPr>
            </w:pPr>
            <w:r w:rsidRPr="00FE5EE7">
              <w:rPr>
                <w:rFonts w:ascii="Times New Roman" w:eastAsia="Calibri" w:hAnsi="Times New Roman"/>
                <w:sz w:val="24"/>
                <w:szCs w:val="24"/>
                <w:lang w:eastAsia="ar-SA"/>
              </w:rPr>
              <w:t>1-й квалификационный уровень</w:t>
            </w:r>
          </w:p>
          <w:p w:rsidR="00FE5EE7" w:rsidRPr="00FE5EE7" w:rsidRDefault="00FE5EE7" w:rsidP="00FE5EE7">
            <w:pPr>
              <w:suppressAutoHyphens/>
              <w:autoSpaceDE w:val="0"/>
              <w:spacing w:after="0" w:line="240" w:lineRule="auto"/>
              <w:rPr>
                <w:rFonts w:ascii="Times New Roman" w:eastAsia="Calibri" w:hAnsi="Times New Roman"/>
                <w:sz w:val="24"/>
                <w:szCs w:val="24"/>
                <w:lang w:eastAsia="ar-SA"/>
              </w:rPr>
            </w:pPr>
          </w:p>
        </w:tc>
        <w:tc>
          <w:tcPr>
            <w:tcW w:w="4001"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widowControl w:val="0"/>
              <w:suppressAutoHyphens/>
              <w:autoSpaceDE w:val="0"/>
              <w:spacing w:after="0" w:line="192" w:lineRule="auto"/>
              <w:ind w:left="69"/>
              <w:jc w:val="both"/>
              <w:rPr>
                <w:rFonts w:ascii="Times New Roman" w:hAnsi="Times New Roman"/>
                <w:sz w:val="24"/>
                <w:szCs w:val="24"/>
                <w:lang w:eastAsia="ar-SA"/>
              </w:rPr>
            </w:pPr>
            <w:r w:rsidRPr="00FE5EE7">
              <w:rPr>
                <w:rFonts w:ascii="Times New Roman" w:hAnsi="Times New Roman"/>
                <w:sz w:val="24"/>
                <w:szCs w:val="24"/>
                <w:lang w:eastAsia="ar-SA"/>
              </w:rPr>
              <w:t>В</w:t>
            </w:r>
            <w:r>
              <w:rPr>
                <w:rFonts w:ascii="Times New Roman" w:hAnsi="Times New Roman"/>
                <w:sz w:val="24"/>
                <w:szCs w:val="24"/>
                <w:lang w:eastAsia="ar-SA"/>
              </w:rPr>
              <w:t>ожатый</w:t>
            </w:r>
            <w:r w:rsidR="00E63FDD">
              <w:rPr>
                <w:rFonts w:ascii="Times New Roman" w:hAnsi="Times New Roman"/>
                <w:sz w:val="24"/>
                <w:szCs w:val="24"/>
                <w:lang w:eastAsia="ar-SA"/>
              </w:rPr>
              <w:t>, секретарь учебной части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EE7" w:rsidRPr="00FE5EE7" w:rsidRDefault="00FE5EE7" w:rsidP="00FE5EE7">
            <w:pPr>
              <w:suppressAutoHyphens/>
              <w:autoSpaceDE w:val="0"/>
              <w:spacing w:after="0" w:line="240" w:lineRule="auto"/>
              <w:ind w:firstLine="62"/>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7 607</w:t>
            </w:r>
          </w:p>
          <w:p w:rsidR="00FE5EE7" w:rsidRPr="00FE5EE7" w:rsidRDefault="00FE5EE7" w:rsidP="00FE5EE7">
            <w:pPr>
              <w:suppressAutoHyphens/>
              <w:autoSpaceDE w:val="0"/>
              <w:spacing w:after="0" w:line="240" w:lineRule="auto"/>
              <w:ind w:firstLine="62"/>
              <w:jc w:val="center"/>
              <w:rPr>
                <w:rFonts w:ascii="Times New Roman" w:eastAsia="Calibri" w:hAnsi="Times New Roman"/>
                <w:sz w:val="24"/>
                <w:szCs w:val="24"/>
                <w:lang w:eastAsia="ar-SA"/>
              </w:rPr>
            </w:pPr>
          </w:p>
        </w:tc>
      </w:tr>
      <w:tr w:rsidR="00FE5EE7" w:rsidRPr="00FE5EE7" w:rsidTr="00FE5EE7">
        <w:tc>
          <w:tcPr>
            <w:tcW w:w="9711" w:type="dxa"/>
            <w:gridSpan w:val="3"/>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ind w:firstLine="62"/>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ПКГ должностей работников учебно-вспомогательного персонала второго уровня</w:t>
            </w:r>
          </w:p>
        </w:tc>
      </w:tr>
      <w:tr w:rsidR="00FE5EE7" w:rsidRPr="00FE5EE7" w:rsidTr="00FE5EE7">
        <w:tc>
          <w:tcPr>
            <w:tcW w:w="3868"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ind w:firstLine="62"/>
              <w:rPr>
                <w:rFonts w:ascii="Times New Roman" w:eastAsia="Calibri" w:hAnsi="Times New Roman"/>
                <w:sz w:val="24"/>
                <w:szCs w:val="24"/>
                <w:lang w:eastAsia="ar-SA"/>
              </w:rPr>
            </w:pPr>
            <w:r w:rsidRPr="00FE5EE7">
              <w:rPr>
                <w:rFonts w:ascii="Times New Roman" w:eastAsia="Calibri" w:hAnsi="Times New Roman"/>
                <w:sz w:val="24"/>
                <w:szCs w:val="24"/>
                <w:lang w:eastAsia="ar-SA"/>
              </w:rPr>
              <w:t>2-й квалификационный уровень</w:t>
            </w:r>
          </w:p>
          <w:p w:rsidR="00FE5EE7" w:rsidRPr="00FE5EE7" w:rsidRDefault="00FE5EE7" w:rsidP="00FE5EE7">
            <w:pPr>
              <w:suppressAutoHyphens/>
              <w:autoSpaceDE w:val="0"/>
              <w:spacing w:after="0" w:line="240" w:lineRule="auto"/>
              <w:ind w:left="69"/>
              <w:rPr>
                <w:rFonts w:ascii="Times New Roman" w:eastAsia="Calibri" w:hAnsi="Times New Roman"/>
                <w:sz w:val="24"/>
                <w:szCs w:val="24"/>
                <w:lang w:eastAsia="ar-SA"/>
              </w:rPr>
            </w:pPr>
          </w:p>
        </w:tc>
        <w:tc>
          <w:tcPr>
            <w:tcW w:w="4001"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ind w:left="69"/>
              <w:jc w:val="both"/>
              <w:rPr>
                <w:rFonts w:ascii="Times New Roman" w:eastAsia="Calibri" w:hAnsi="Times New Roman"/>
                <w:sz w:val="24"/>
                <w:szCs w:val="24"/>
                <w:lang w:eastAsia="ar-SA"/>
              </w:rPr>
            </w:pPr>
            <w:r w:rsidRPr="00FE5EE7">
              <w:rPr>
                <w:rFonts w:ascii="Times New Roman" w:eastAsia="Calibri" w:hAnsi="Times New Roman"/>
                <w:sz w:val="24"/>
                <w:szCs w:val="24"/>
                <w:lang w:eastAsia="ar-SA"/>
              </w:rPr>
              <w:t>Диспетчер образовательного учреждения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EE7" w:rsidRPr="00FE5EE7" w:rsidRDefault="00FE5EE7" w:rsidP="00FE5EE7">
            <w:pPr>
              <w:suppressAutoHyphens/>
              <w:autoSpaceDE w:val="0"/>
              <w:spacing w:after="0" w:line="240" w:lineRule="auto"/>
              <w:jc w:val="center"/>
              <w:rPr>
                <w:rFonts w:eastAsia="Calibri"/>
                <w:sz w:val="24"/>
                <w:szCs w:val="24"/>
                <w:lang w:eastAsia="ar-SA"/>
              </w:rPr>
            </w:pPr>
            <w:r w:rsidRPr="00FE5EE7">
              <w:rPr>
                <w:rFonts w:ascii="Times New Roman" w:eastAsia="Calibri" w:hAnsi="Times New Roman"/>
                <w:sz w:val="24"/>
                <w:szCs w:val="24"/>
                <w:lang w:eastAsia="ar-SA"/>
              </w:rPr>
              <w:t>8 793</w:t>
            </w:r>
          </w:p>
        </w:tc>
      </w:tr>
    </w:tbl>
    <w:p w:rsidR="00FE5EE7" w:rsidRPr="00FE5EE7" w:rsidRDefault="00FE5EE7" w:rsidP="00FE5EE7">
      <w:pPr>
        <w:widowControl w:val="0"/>
        <w:suppressAutoHyphens/>
        <w:autoSpaceDE w:val="0"/>
        <w:spacing w:after="0" w:line="240" w:lineRule="auto"/>
        <w:ind w:firstLine="851"/>
        <w:jc w:val="both"/>
        <w:rPr>
          <w:rFonts w:ascii="Times New Roman" w:hAnsi="Times New Roman"/>
          <w:sz w:val="28"/>
          <w:szCs w:val="28"/>
          <w:lang w:eastAsia="ar-SA"/>
        </w:rPr>
      </w:pPr>
    </w:p>
    <w:p w:rsidR="00FE5EE7" w:rsidRDefault="00FE5EE7" w:rsidP="00E63FDD">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1</w:t>
      </w:r>
      <w:r w:rsidRPr="00FE5EE7">
        <w:rPr>
          <w:rFonts w:ascii="Times New Roman" w:eastAsia="Calibri" w:hAnsi="Times New Roman"/>
          <w:sz w:val="28"/>
          <w:szCs w:val="28"/>
          <w:lang w:eastAsia="ar-SA"/>
        </w:rPr>
        <w:t>.2.2.  </w:t>
      </w:r>
      <w:proofErr w:type="gramStart"/>
      <w:r>
        <w:rPr>
          <w:rFonts w:ascii="Times New Roman" w:eastAsia="Calibri" w:hAnsi="Times New Roman"/>
          <w:sz w:val="28"/>
          <w:szCs w:val="28"/>
          <w:lang w:eastAsia="ar-SA"/>
        </w:rPr>
        <w:t>Р</w:t>
      </w:r>
      <w:r w:rsidRPr="00FE5EE7">
        <w:rPr>
          <w:rFonts w:ascii="Times New Roman" w:eastAsia="Calibri" w:hAnsi="Times New Roman"/>
          <w:sz w:val="28"/>
          <w:szCs w:val="28"/>
          <w:lang w:eastAsia="ar-SA"/>
        </w:rPr>
        <w:t>азмер должностных окладов, ставок заработной платы по профессиональным квалификационным группам должностей педагогических работников приведены в таблице</w:t>
      </w:r>
      <w:r>
        <w:rPr>
          <w:rFonts w:ascii="Times New Roman" w:eastAsia="Calibri" w:hAnsi="Times New Roman"/>
          <w:sz w:val="28"/>
          <w:szCs w:val="28"/>
          <w:lang w:eastAsia="ar-SA"/>
        </w:rPr>
        <w:t xml:space="preserve"> № 2</w:t>
      </w:r>
      <w:r w:rsidRPr="00FE5EE7">
        <w:rPr>
          <w:rFonts w:ascii="Times New Roman" w:eastAsia="Calibri" w:hAnsi="Times New Roman"/>
          <w:sz w:val="28"/>
          <w:szCs w:val="28"/>
          <w:lang w:eastAsia="ar-SA"/>
        </w:rPr>
        <w:t>:</w:t>
      </w:r>
      <w:proofErr w:type="gramEnd"/>
    </w:p>
    <w:p w:rsidR="00104FC1" w:rsidRDefault="00104FC1" w:rsidP="00FE5EE7">
      <w:pPr>
        <w:widowControl w:val="0"/>
        <w:suppressAutoHyphens/>
        <w:autoSpaceDE w:val="0"/>
        <w:spacing w:after="0" w:line="240" w:lineRule="auto"/>
        <w:jc w:val="right"/>
        <w:rPr>
          <w:rFonts w:ascii="Times New Roman" w:hAnsi="Times New Roman"/>
          <w:sz w:val="28"/>
          <w:szCs w:val="28"/>
          <w:lang w:eastAsia="ar-SA"/>
        </w:rPr>
      </w:pPr>
    </w:p>
    <w:p w:rsidR="00FE5EE7" w:rsidRPr="00FE5EE7" w:rsidRDefault="00FE5EE7" w:rsidP="00FE5EE7">
      <w:pPr>
        <w:widowControl w:val="0"/>
        <w:suppressAutoHyphens/>
        <w:autoSpaceDE w:val="0"/>
        <w:spacing w:after="0" w:line="240" w:lineRule="auto"/>
        <w:jc w:val="right"/>
        <w:rPr>
          <w:rFonts w:ascii="Times New Roman" w:hAnsi="Times New Roman"/>
          <w:sz w:val="28"/>
          <w:szCs w:val="28"/>
          <w:lang w:eastAsia="ar-SA"/>
        </w:rPr>
      </w:pPr>
      <w:r>
        <w:rPr>
          <w:rFonts w:ascii="Times New Roman" w:hAnsi="Times New Roman"/>
          <w:sz w:val="28"/>
          <w:szCs w:val="28"/>
          <w:lang w:eastAsia="ar-SA"/>
        </w:rPr>
        <w:t>Таблица № 2</w:t>
      </w:r>
    </w:p>
    <w:tbl>
      <w:tblPr>
        <w:tblW w:w="0" w:type="auto"/>
        <w:tblInd w:w="-10" w:type="dxa"/>
        <w:tblLayout w:type="fixed"/>
        <w:tblCellMar>
          <w:left w:w="62" w:type="dxa"/>
          <w:right w:w="62" w:type="dxa"/>
        </w:tblCellMar>
        <w:tblLook w:val="0000" w:firstRow="0" w:lastRow="0" w:firstColumn="0" w:lastColumn="0" w:noHBand="0" w:noVBand="0"/>
      </w:tblPr>
      <w:tblGrid>
        <w:gridCol w:w="3868"/>
        <w:gridCol w:w="4001"/>
        <w:gridCol w:w="1842"/>
      </w:tblGrid>
      <w:tr w:rsidR="00FE5EE7" w:rsidRPr="00FE5EE7" w:rsidTr="003578C2">
        <w:trPr>
          <w:tblHeader/>
        </w:trPr>
        <w:tc>
          <w:tcPr>
            <w:tcW w:w="3868"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lastRenderedPageBreak/>
              <w:t>Квалификационный уровень</w:t>
            </w:r>
          </w:p>
        </w:tc>
        <w:tc>
          <w:tcPr>
            <w:tcW w:w="4001"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Наименование должности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jc w:val="center"/>
              <w:rPr>
                <w:rFonts w:eastAsia="Calibri"/>
                <w:sz w:val="24"/>
                <w:szCs w:val="24"/>
                <w:lang w:eastAsia="ar-SA"/>
              </w:rPr>
            </w:pPr>
            <w:r w:rsidRPr="00FE5EE7">
              <w:rPr>
                <w:rFonts w:ascii="Times New Roman" w:eastAsia="Calibri" w:hAnsi="Times New Roman"/>
                <w:sz w:val="24"/>
                <w:szCs w:val="24"/>
                <w:lang w:eastAsia="ar-SA"/>
              </w:rPr>
              <w:t>Минимальный размер должностного оклада (рублей)</w:t>
            </w:r>
          </w:p>
        </w:tc>
      </w:tr>
      <w:tr w:rsidR="00FE5EE7" w:rsidRPr="00FE5EE7" w:rsidTr="003578C2">
        <w:tc>
          <w:tcPr>
            <w:tcW w:w="3868"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val="en-US" w:eastAsia="ar-SA"/>
              </w:rPr>
              <w:t>1</w:t>
            </w:r>
          </w:p>
        </w:tc>
        <w:tc>
          <w:tcPr>
            <w:tcW w:w="4001"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jc w:val="center"/>
              <w:rPr>
                <w:rFonts w:eastAsia="Calibri"/>
                <w:sz w:val="24"/>
                <w:szCs w:val="24"/>
                <w:lang w:eastAsia="ar-SA"/>
              </w:rPr>
            </w:pPr>
            <w:r w:rsidRPr="00FE5EE7">
              <w:rPr>
                <w:rFonts w:ascii="Times New Roman" w:eastAsia="Calibri" w:hAnsi="Times New Roman"/>
                <w:sz w:val="24"/>
                <w:szCs w:val="24"/>
                <w:lang w:eastAsia="ar-SA"/>
              </w:rPr>
              <w:t>3</w:t>
            </w:r>
          </w:p>
        </w:tc>
      </w:tr>
      <w:tr w:rsidR="00FE5EE7" w:rsidRPr="00FE5EE7" w:rsidTr="003578C2">
        <w:tc>
          <w:tcPr>
            <w:tcW w:w="9711" w:type="dxa"/>
            <w:gridSpan w:val="3"/>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ПКГ должностей педагогических работников</w:t>
            </w:r>
          </w:p>
        </w:tc>
      </w:tr>
      <w:tr w:rsidR="00FE5EE7" w:rsidRPr="00FE5EE7" w:rsidTr="003578C2">
        <w:tc>
          <w:tcPr>
            <w:tcW w:w="3868"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ind w:firstLine="69"/>
              <w:rPr>
                <w:rFonts w:ascii="Times New Roman" w:eastAsia="Calibri" w:hAnsi="Times New Roman"/>
                <w:sz w:val="24"/>
                <w:szCs w:val="24"/>
                <w:lang w:eastAsia="ar-SA"/>
              </w:rPr>
            </w:pPr>
            <w:r w:rsidRPr="00FE5EE7">
              <w:rPr>
                <w:rFonts w:ascii="Times New Roman" w:eastAsia="Calibri" w:hAnsi="Times New Roman"/>
                <w:sz w:val="24"/>
                <w:szCs w:val="24"/>
                <w:lang w:eastAsia="ar-SA"/>
              </w:rPr>
              <w:t>1-й квалификационный уровень</w:t>
            </w:r>
          </w:p>
          <w:p w:rsidR="00FE5EE7" w:rsidRPr="00FE5EE7" w:rsidRDefault="00FE5EE7" w:rsidP="00FE5EE7">
            <w:pPr>
              <w:suppressAutoHyphens/>
              <w:autoSpaceDE w:val="0"/>
              <w:spacing w:after="0" w:line="240" w:lineRule="auto"/>
              <w:rPr>
                <w:rFonts w:ascii="Times New Roman" w:eastAsia="Calibri" w:hAnsi="Times New Roman"/>
                <w:sz w:val="24"/>
                <w:szCs w:val="24"/>
                <w:lang w:eastAsia="ar-SA"/>
              </w:rPr>
            </w:pPr>
          </w:p>
        </w:tc>
        <w:tc>
          <w:tcPr>
            <w:tcW w:w="4001"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widowControl w:val="0"/>
              <w:suppressAutoHyphens/>
              <w:autoSpaceDE w:val="0"/>
              <w:spacing w:after="0" w:line="240" w:lineRule="auto"/>
              <w:ind w:left="69"/>
              <w:jc w:val="both"/>
              <w:rPr>
                <w:rFonts w:ascii="Times New Roman" w:hAnsi="Times New Roman"/>
                <w:sz w:val="24"/>
                <w:szCs w:val="24"/>
                <w:lang w:eastAsia="ar-SA"/>
              </w:rPr>
            </w:pPr>
            <w:r>
              <w:rPr>
                <w:rFonts w:ascii="Times New Roman" w:hAnsi="Times New Roman"/>
                <w:sz w:val="24"/>
                <w:szCs w:val="24"/>
                <w:lang w:eastAsia="ar-SA"/>
              </w:rPr>
              <w:t>С</w:t>
            </w:r>
            <w:r w:rsidRPr="00FE5EE7">
              <w:rPr>
                <w:rFonts w:ascii="Times New Roman" w:hAnsi="Times New Roman"/>
                <w:sz w:val="24"/>
                <w:szCs w:val="24"/>
                <w:lang w:eastAsia="ar-SA"/>
              </w:rPr>
              <w:t>тарший вожатый</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12041</w:t>
            </w:r>
          </w:p>
        </w:tc>
      </w:tr>
      <w:tr w:rsidR="00FE5EE7" w:rsidRPr="00FE5EE7" w:rsidTr="003578C2">
        <w:tc>
          <w:tcPr>
            <w:tcW w:w="3868"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ind w:firstLine="69"/>
              <w:rPr>
                <w:rFonts w:ascii="Times New Roman" w:eastAsia="Calibri" w:hAnsi="Times New Roman"/>
                <w:sz w:val="24"/>
                <w:szCs w:val="24"/>
                <w:lang w:eastAsia="ar-SA"/>
              </w:rPr>
            </w:pPr>
            <w:r w:rsidRPr="00FE5EE7">
              <w:rPr>
                <w:rFonts w:ascii="Times New Roman" w:eastAsia="Calibri" w:hAnsi="Times New Roman"/>
                <w:sz w:val="24"/>
                <w:szCs w:val="24"/>
                <w:lang w:eastAsia="ar-SA"/>
              </w:rPr>
              <w:t>2-й квалификационный уровень</w:t>
            </w:r>
          </w:p>
          <w:p w:rsidR="00FE5EE7" w:rsidRPr="00FE5EE7" w:rsidRDefault="00FE5EE7" w:rsidP="00FE5EE7">
            <w:pPr>
              <w:suppressAutoHyphens/>
              <w:autoSpaceDE w:val="0"/>
              <w:snapToGrid w:val="0"/>
              <w:spacing w:after="0" w:line="240" w:lineRule="auto"/>
              <w:rPr>
                <w:rFonts w:ascii="Times New Roman" w:eastAsia="Calibri" w:hAnsi="Times New Roman"/>
                <w:sz w:val="24"/>
                <w:szCs w:val="24"/>
                <w:lang w:eastAsia="ar-SA"/>
              </w:rPr>
            </w:pPr>
          </w:p>
        </w:tc>
        <w:tc>
          <w:tcPr>
            <w:tcW w:w="4001" w:type="dxa"/>
            <w:tcBorders>
              <w:top w:val="single" w:sz="4" w:space="0" w:color="000000"/>
              <w:left w:val="single" w:sz="4" w:space="0" w:color="000000"/>
              <w:bottom w:val="single" w:sz="4" w:space="0" w:color="000000"/>
            </w:tcBorders>
            <w:shd w:val="clear" w:color="auto" w:fill="auto"/>
          </w:tcPr>
          <w:p w:rsidR="00FE5EE7" w:rsidRPr="00FE5EE7" w:rsidRDefault="00B73578" w:rsidP="00B73578">
            <w:pPr>
              <w:widowControl w:val="0"/>
              <w:suppressAutoHyphens/>
              <w:autoSpaceDE w:val="0"/>
              <w:spacing w:after="0" w:line="240" w:lineRule="auto"/>
              <w:ind w:left="69"/>
              <w:jc w:val="both"/>
              <w:rPr>
                <w:rFonts w:ascii="Times New Roman" w:hAnsi="Times New Roman"/>
                <w:sz w:val="24"/>
                <w:szCs w:val="24"/>
                <w:lang w:eastAsia="ar-SA"/>
              </w:rPr>
            </w:pPr>
            <w:r>
              <w:rPr>
                <w:rFonts w:ascii="Times New Roman" w:hAnsi="Times New Roman"/>
                <w:sz w:val="24"/>
                <w:szCs w:val="24"/>
                <w:lang w:eastAsia="ar-SA"/>
              </w:rPr>
              <w:t>П</w:t>
            </w:r>
            <w:r w:rsidR="00FE5EE7" w:rsidRPr="00FE5EE7">
              <w:rPr>
                <w:rFonts w:ascii="Times New Roman" w:hAnsi="Times New Roman"/>
                <w:sz w:val="24"/>
                <w:szCs w:val="24"/>
                <w:lang w:eastAsia="ar-SA"/>
              </w:rPr>
              <w:t>едагог</w:t>
            </w:r>
            <w:r>
              <w:rPr>
                <w:rFonts w:ascii="Times New Roman" w:hAnsi="Times New Roman"/>
                <w:sz w:val="24"/>
                <w:szCs w:val="24"/>
                <w:lang w:eastAsia="ar-SA"/>
              </w:rPr>
              <w:t xml:space="preserve"> </w:t>
            </w:r>
            <w:r w:rsidR="00FE5EE7" w:rsidRPr="00FE5EE7">
              <w:rPr>
                <w:rFonts w:ascii="Times New Roman" w:hAnsi="Times New Roman"/>
                <w:sz w:val="24"/>
                <w:szCs w:val="24"/>
                <w:lang w:eastAsia="ar-SA"/>
              </w:rPr>
              <w:t>дополнительного образования, педагог-организатор, социальный педагог</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EE7" w:rsidRPr="00FE5EE7" w:rsidRDefault="00FE5EE7" w:rsidP="00FE5EE7">
            <w:pPr>
              <w:suppressAutoHyphens/>
              <w:autoSpaceDE w:val="0"/>
              <w:snapToGrid w:val="0"/>
              <w:spacing w:after="0" w:line="240" w:lineRule="auto"/>
              <w:jc w:val="center"/>
              <w:rPr>
                <w:rFonts w:ascii="Times New Roman" w:eastAsia="Calibri" w:hAnsi="Times New Roman"/>
                <w:sz w:val="24"/>
                <w:szCs w:val="24"/>
                <w:lang w:eastAsia="ar-SA"/>
              </w:rPr>
            </w:pPr>
          </w:p>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12626</w:t>
            </w:r>
          </w:p>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p>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p>
        </w:tc>
      </w:tr>
      <w:tr w:rsidR="00FE5EE7" w:rsidRPr="00FE5EE7" w:rsidTr="003578C2">
        <w:tc>
          <w:tcPr>
            <w:tcW w:w="3868"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ind w:firstLine="69"/>
              <w:rPr>
                <w:rFonts w:ascii="Times New Roman" w:eastAsia="Calibri" w:hAnsi="Times New Roman"/>
                <w:sz w:val="24"/>
                <w:szCs w:val="24"/>
                <w:lang w:eastAsia="ar-SA"/>
              </w:rPr>
            </w:pPr>
            <w:r w:rsidRPr="00FE5EE7">
              <w:rPr>
                <w:rFonts w:ascii="Times New Roman" w:eastAsia="Calibri" w:hAnsi="Times New Roman"/>
                <w:sz w:val="24"/>
                <w:szCs w:val="24"/>
                <w:lang w:eastAsia="ar-SA"/>
              </w:rPr>
              <w:t>3-й квалификационный уровень</w:t>
            </w:r>
          </w:p>
          <w:p w:rsidR="00FE5EE7" w:rsidRPr="00FE5EE7" w:rsidRDefault="00FE5EE7" w:rsidP="00FE5EE7">
            <w:pPr>
              <w:suppressAutoHyphens/>
              <w:autoSpaceDE w:val="0"/>
              <w:spacing w:after="0" w:line="240" w:lineRule="auto"/>
              <w:ind w:firstLine="69"/>
              <w:rPr>
                <w:rFonts w:ascii="Times New Roman" w:eastAsia="Calibri" w:hAnsi="Times New Roman"/>
                <w:sz w:val="24"/>
                <w:szCs w:val="24"/>
                <w:lang w:eastAsia="ar-SA"/>
              </w:rPr>
            </w:pPr>
          </w:p>
        </w:tc>
        <w:tc>
          <w:tcPr>
            <w:tcW w:w="4001" w:type="dxa"/>
            <w:tcBorders>
              <w:top w:val="single" w:sz="4" w:space="0" w:color="000000"/>
              <w:left w:val="single" w:sz="4" w:space="0" w:color="000000"/>
              <w:bottom w:val="single" w:sz="4" w:space="0" w:color="000000"/>
            </w:tcBorders>
            <w:shd w:val="clear" w:color="auto" w:fill="auto"/>
          </w:tcPr>
          <w:p w:rsidR="00FE5EE7" w:rsidRPr="00FE5EE7" w:rsidRDefault="00FE5EE7" w:rsidP="00B73578">
            <w:pPr>
              <w:widowControl w:val="0"/>
              <w:suppressAutoHyphens/>
              <w:autoSpaceDE w:val="0"/>
              <w:spacing w:after="0" w:line="240" w:lineRule="auto"/>
              <w:ind w:left="69"/>
              <w:jc w:val="both"/>
              <w:rPr>
                <w:rFonts w:ascii="Times New Roman" w:hAnsi="Times New Roman"/>
                <w:sz w:val="24"/>
                <w:szCs w:val="24"/>
                <w:lang w:eastAsia="ar-SA"/>
              </w:rPr>
            </w:pPr>
            <w:r w:rsidRPr="00FE5EE7">
              <w:rPr>
                <w:rFonts w:ascii="Times New Roman" w:hAnsi="Times New Roman"/>
                <w:sz w:val="24"/>
                <w:szCs w:val="24"/>
                <w:lang w:eastAsia="ar-SA"/>
              </w:rPr>
              <w:t>Воспитатель, методист, педагог-психолог</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EE7" w:rsidRPr="00FE5EE7" w:rsidRDefault="00FE5EE7" w:rsidP="00FE5EE7">
            <w:pPr>
              <w:suppressAutoHyphens/>
              <w:autoSpaceDE w:val="0"/>
              <w:snapToGrid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13 242</w:t>
            </w:r>
          </w:p>
        </w:tc>
      </w:tr>
      <w:tr w:rsidR="00FE5EE7" w:rsidRPr="00FE5EE7" w:rsidTr="003578C2">
        <w:tc>
          <w:tcPr>
            <w:tcW w:w="3868"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ind w:left="68"/>
              <w:rPr>
                <w:rFonts w:ascii="Times New Roman" w:eastAsia="Calibri" w:hAnsi="Times New Roman"/>
                <w:sz w:val="24"/>
                <w:szCs w:val="24"/>
                <w:lang w:eastAsia="ar-SA"/>
              </w:rPr>
            </w:pPr>
            <w:r w:rsidRPr="00FE5EE7">
              <w:rPr>
                <w:rFonts w:ascii="Times New Roman" w:eastAsia="Calibri" w:hAnsi="Times New Roman"/>
                <w:sz w:val="24"/>
                <w:szCs w:val="24"/>
                <w:lang w:eastAsia="ar-SA"/>
              </w:rPr>
              <w:t>4-й квалификационный уровень</w:t>
            </w:r>
          </w:p>
          <w:p w:rsidR="00FE5EE7" w:rsidRPr="00FE5EE7" w:rsidRDefault="00FE5EE7" w:rsidP="00FE5EE7">
            <w:pPr>
              <w:suppressAutoHyphens/>
              <w:autoSpaceDE w:val="0"/>
              <w:spacing w:after="0" w:line="240" w:lineRule="auto"/>
              <w:ind w:firstLine="69"/>
              <w:rPr>
                <w:rFonts w:ascii="Times New Roman" w:eastAsia="Calibri" w:hAnsi="Times New Roman"/>
                <w:sz w:val="24"/>
                <w:szCs w:val="24"/>
                <w:lang w:eastAsia="ar-SA"/>
              </w:rPr>
            </w:pPr>
          </w:p>
        </w:tc>
        <w:tc>
          <w:tcPr>
            <w:tcW w:w="4001" w:type="dxa"/>
            <w:tcBorders>
              <w:top w:val="single" w:sz="4" w:space="0" w:color="000000"/>
              <w:left w:val="single" w:sz="4" w:space="0" w:color="000000"/>
              <w:bottom w:val="single" w:sz="4" w:space="0" w:color="000000"/>
            </w:tcBorders>
            <w:shd w:val="clear" w:color="auto" w:fill="auto"/>
          </w:tcPr>
          <w:p w:rsidR="00FE5EE7" w:rsidRPr="00FE5EE7" w:rsidRDefault="00FE5EE7" w:rsidP="00B73578">
            <w:pPr>
              <w:widowControl w:val="0"/>
              <w:suppressAutoHyphens/>
              <w:autoSpaceDE w:val="0"/>
              <w:spacing w:after="0" w:line="240" w:lineRule="auto"/>
              <w:ind w:left="68"/>
              <w:jc w:val="both"/>
              <w:rPr>
                <w:rFonts w:ascii="Times New Roman" w:hAnsi="Times New Roman"/>
                <w:sz w:val="24"/>
                <w:szCs w:val="24"/>
                <w:lang w:eastAsia="ar-SA"/>
              </w:rPr>
            </w:pPr>
            <w:r w:rsidRPr="00FE5EE7">
              <w:rPr>
                <w:rFonts w:ascii="Times New Roman" w:hAnsi="Times New Roman"/>
                <w:sz w:val="24"/>
                <w:szCs w:val="24"/>
                <w:lang w:eastAsia="ar-SA"/>
              </w:rPr>
              <w:t xml:space="preserve">Педагог-библиотекарь, преподаватель-организатор основ безопасности жизнедеятельности,  старший методист, </w:t>
            </w:r>
            <w:proofErr w:type="spellStart"/>
            <w:r w:rsidRPr="00FE5EE7">
              <w:rPr>
                <w:rFonts w:ascii="Times New Roman" w:hAnsi="Times New Roman"/>
                <w:sz w:val="24"/>
                <w:szCs w:val="24"/>
                <w:lang w:eastAsia="ar-SA"/>
              </w:rPr>
              <w:t>тьютор</w:t>
            </w:r>
            <w:proofErr w:type="spellEnd"/>
            <w:r w:rsidRPr="00FE5EE7">
              <w:rPr>
                <w:rFonts w:ascii="Times New Roman" w:hAnsi="Times New Roman"/>
                <w:sz w:val="24"/>
                <w:szCs w:val="24"/>
                <w:lang w:eastAsia="ar-SA"/>
              </w:rPr>
              <w:t>, учитель, учитель-дефектолог, учитель-логопед (логопед)</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5EE7" w:rsidRPr="00FE5EE7" w:rsidRDefault="00FE5EE7" w:rsidP="00FE5EE7">
            <w:pPr>
              <w:suppressAutoHyphens/>
              <w:autoSpaceDE w:val="0"/>
              <w:spacing w:after="0" w:line="240" w:lineRule="auto"/>
              <w:jc w:val="center"/>
              <w:rPr>
                <w:rFonts w:eastAsia="Calibri"/>
                <w:sz w:val="24"/>
                <w:szCs w:val="24"/>
                <w:lang w:eastAsia="ar-SA"/>
              </w:rPr>
            </w:pPr>
            <w:r w:rsidRPr="00FE5EE7">
              <w:rPr>
                <w:rFonts w:ascii="Times New Roman" w:eastAsia="Calibri" w:hAnsi="Times New Roman"/>
                <w:sz w:val="24"/>
                <w:szCs w:val="24"/>
                <w:lang w:eastAsia="ar-SA"/>
              </w:rPr>
              <w:t>13893</w:t>
            </w:r>
          </w:p>
        </w:tc>
      </w:tr>
    </w:tbl>
    <w:p w:rsidR="00FE5EE7" w:rsidRPr="00FE5EE7" w:rsidRDefault="00FE5EE7" w:rsidP="00FE5EE7">
      <w:pPr>
        <w:widowControl w:val="0"/>
        <w:suppressAutoHyphens/>
        <w:autoSpaceDE w:val="0"/>
        <w:spacing w:after="0" w:line="240" w:lineRule="auto"/>
        <w:rPr>
          <w:rFonts w:ascii="Times New Roman" w:hAnsi="Times New Roman"/>
          <w:sz w:val="28"/>
          <w:szCs w:val="28"/>
          <w:lang w:eastAsia="ar-SA"/>
        </w:rPr>
      </w:pPr>
    </w:p>
    <w:p w:rsidR="00FE5EE7" w:rsidRPr="00FE5EE7" w:rsidRDefault="00FE5EE7" w:rsidP="00FE5EE7">
      <w:pPr>
        <w:widowControl w:val="0"/>
        <w:suppressAutoHyphens/>
        <w:autoSpaceDE w:val="0"/>
        <w:spacing w:after="0" w:line="240" w:lineRule="auto"/>
        <w:jc w:val="both"/>
        <w:rPr>
          <w:rFonts w:ascii="Times New Roman" w:hAnsi="Times New Roman"/>
          <w:color w:val="7030A0"/>
          <w:sz w:val="2"/>
          <w:szCs w:val="2"/>
          <w:lang w:eastAsia="ar-SA"/>
        </w:rPr>
      </w:pPr>
    </w:p>
    <w:p w:rsidR="00FE5EE7" w:rsidRPr="00FE5EE7" w:rsidRDefault="00B73578" w:rsidP="00FE5EE7">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w:t>
      </w:r>
      <w:r w:rsidR="00FE5EE7" w:rsidRPr="00FE5EE7">
        <w:rPr>
          <w:rFonts w:ascii="Times New Roman" w:hAnsi="Times New Roman"/>
          <w:sz w:val="28"/>
          <w:szCs w:val="28"/>
          <w:lang w:eastAsia="ar-SA"/>
        </w:rPr>
        <w:t>.6.  Должностные оклады по общеотра</w:t>
      </w:r>
      <w:r>
        <w:rPr>
          <w:rFonts w:ascii="Times New Roman" w:hAnsi="Times New Roman"/>
          <w:sz w:val="28"/>
          <w:szCs w:val="28"/>
          <w:lang w:eastAsia="ar-SA"/>
        </w:rPr>
        <w:t xml:space="preserve">слевым должностям специалистов </w:t>
      </w:r>
      <w:r w:rsidR="00FE5EE7" w:rsidRPr="00FE5EE7">
        <w:rPr>
          <w:rFonts w:ascii="Times New Roman" w:hAnsi="Times New Roman"/>
          <w:sz w:val="28"/>
          <w:szCs w:val="28"/>
          <w:lang w:eastAsia="ar-SA"/>
        </w:rPr>
        <w:t xml:space="preserve">и служащих устанавливаются на основе </w:t>
      </w:r>
      <w:hyperlink r:id="rId6" w:history="1">
        <w:r w:rsidR="00FE5EE7" w:rsidRPr="00FE5EE7">
          <w:rPr>
            <w:rFonts w:ascii="Times New Roman" w:hAnsi="Times New Roman"/>
            <w:sz w:val="28"/>
            <w:szCs w:val="28"/>
          </w:rPr>
          <w:t>профессиональных квалификационных групп</w:t>
        </w:r>
      </w:hyperlink>
      <w:r w:rsidR="00FE5EE7" w:rsidRPr="00FE5EE7">
        <w:rPr>
          <w:rFonts w:ascii="Times New Roman" w:hAnsi="Times New Roman"/>
          <w:sz w:val="28"/>
          <w:szCs w:val="28"/>
          <w:lang w:eastAsia="ar-SA"/>
        </w:rPr>
        <w:t xml:space="preserve"> должностей, утвержденных прика</w:t>
      </w:r>
      <w:r>
        <w:rPr>
          <w:rFonts w:ascii="Times New Roman" w:hAnsi="Times New Roman"/>
          <w:sz w:val="28"/>
          <w:szCs w:val="28"/>
          <w:lang w:eastAsia="ar-SA"/>
        </w:rPr>
        <w:t xml:space="preserve">зом </w:t>
      </w:r>
      <w:proofErr w:type="spellStart"/>
      <w:r>
        <w:rPr>
          <w:rFonts w:ascii="Times New Roman" w:hAnsi="Times New Roman"/>
          <w:sz w:val="28"/>
          <w:szCs w:val="28"/>
          <w:lang w:eastAsia="ar-SA"/>
        </w:rPr>
        <w:t>Минздравсоцразвития</w:t>
      </w:r>
      <w:proofErr w:type="spellEnd"/>
      <w:r>
        <w:rPr>
          <w:rFonts w:ascii="Times New Roman" w:hAnsi="Times New Roman"/>
          <w:sz w:val="28"/>
          <w:szCs w:val="28"/>
          <w:lang w:eastAsia="ar-SA"/>
        </w:rPr>
        <w:t xml:space="preserve"> России </w:t>
      </w:r>
      <w:r w:rsidR="00FE5EE7" w:rsidRPr="00FE5EE7">
        <w:rPr>
          <w:rFonts w:ascii="Times New Roman" w:hAnsi="Times New Roman"/>
          <w:sz w:val="28"/>
          <w:szCs w:val="28"/>
          <w:lang w:eastAsia="ar-SA"/>
        </w:rPr>
        <w:t>от 29.05.2008 № 247н «Об утверждении профессиональных квалификационных групп общеотраслевых должностей руководителей, специалистов и служащих».</w:t>
      </w:r>
    </w:p>
    <w:p w:rsidR="00FE5EE7" w:rsidRPr="00FE5EE7" w:rsidRDefault="00B73578" w:rsidP="00FE5EE7">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1.6.1. Р</w:t>
      </w:r>
      <w:r w:rsidR="00FE5EE7" w:rsidRPr="00FE5EE7">
        <w:rPr>
          <w:rFonts w:ascii="Times New Roman" w:hAnsi="Times New Roman"/>
          <w:sz w:val="28"/>
          <w:szCs w:val="28"/>
          <w:lang w:eastAsia="ar-SA"/>
        </w:rPr>
        <w:t xml:space="preserve">азмеры должностных окладов </w:t>
      </w:r>
      <w:r w:rsidR="00FE5EE7" w:rsidRPr="00FE5EE7">
        <w:rPr>
          <w:rFonts w:ascii="Times New Roman" w:eastAsia="Calibri" w:hAnsi="Times New Roman"/>
          <w:sz w:val="28"/>
          <w:szCs w:val="28"/>
          <w:lang w:eastAsia="ar-SA"/>
        </w:rPr>
        <w:t>по ПКГ</w:t>
      </w:r>
      <w:r w:rsidR="00FE5EE7" w:rsidRPr="00FE5EE7">
        <w:rPr>
          <w:rFonts w:ascii="Times New Roman" w:hAnsi="Times New Roman"/>
          <w:sz w:val="28"/>
          <w:szCs w:val="28"/>
          <w:lang w:eastAsia="ar-SA"/>
        </w:rPr>
        <w:t xml:space="preserve"> общеотраслевых должностей специалистов и служащих приведены в таблице</w:t>
      </w:r>
      <w:r>
        <w:rPr>
          <w:rFonts w:ascii="Times New Roman" w:hAnsi="Times New Roman"/>
          <w:sz w:val="28"/>
          <w:szCs w:val="28"/>
          <w:lang w:eastAsia="ar-SA"/>
        </w:rPr>
        <w:t xml:space="preserve"> № 3</w:t>
      </w:r>
      <w:r w:rsidR="00FE5EE7" w:rsidRPr="00FE5EE7">
        <w:rPr>
          <w:rFonts w:ascii="Times New Roman" w:hAnsi="Times New Roman"/>
          <w:sz w:val="28"/>
          <w:szCs w:val="28"/>
          <w:lang w:eastAsia="ar-SA"/>
        </w:rPr>
        <w:t>:</w:t>
      </w:r>
    </w:p>
    <w:p w:rsidR="00FE5EE7" w:rsidRPr="00FE5EE7" w:rsidRDefault="00B73578" w:rsidP="00B73578">
      <w:pPr>
        <w:widowControl w:val="0"/>
        <w:suppressAutoHyphens/>
        <w:autoSpaceDE w:val="0"/>
        <w:spacing w:after="0" w:line="240" w:lineRule="auto"/>
        <w:ind w:firstLine="540"/>
        <w:jc w:val="right"/>
        <w:rPr>
          <w:rFonts w:ascii="Times New Roman" w:hAnsi="Times New Roman"/>
          <w:sz w:val="28"/>
          <w:szCs w:val="28"/>
          <w:lang w:eastAsia="ar-SA"/>
        </w:rPr>
      </w:pPr>
      <w:r>
        <w:rPr>
          <w:rFonts w:ascii="Times New Roman" w:hAnsi="Times New Roman"/>
          <w:sz w:val="28"/>
          <w:szCs w:val="28"/>
          <w:lang w:eastAsia="ar-SA"/>
        </w:rPr>
        <w:t>Таблица № 3</w:t>
      </w:r>
    </w:p>
    <w:tbl>
      <w:tblPr>
        <w:tblW w:w="9721" w:type="dxa"/>
        <w:tblInd w:w="-20" w:type="dxa"/>
        <w:tblLayout w:type="fixed"/>
        <w:tblCellMar>
          <w:left w:w="62" w:type="dxa"/>
          <w:right w:w="62" w:type="dxa"/>
        </w:tblCellMar>
        <w:tblLook w:val="0000" w:firstRow="0" w:lastRow="0" w:firstColumn="0" w:lastColumn="0" w:noHBand="0" w:noVBand="0"/>
      </w:tblPr>
      <w:tblGrid>
        <w:gridCol w:w="3680"/>
        <w:gridCol w:w="4199"/>
        <w:gridCol w:w="1842"/>
      </w:tblGrid>
      <w:tr w:rsidR="00FE5EE7" w:rsidRPr="00FE5EE7" w:rsidTr="003578C2">
        <w:trPr>
          <w:tblHeader/>
        </w:trPr>
        <w:tc>
          <w:tcPr>
            <w:tcW w:w="3680"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Квалификационный уровень</w:t>
            </w:r>
          </w:p>
        </w:tc>
        <w:tc>
          <w:tcPr>
            <w:tcW w:w="4199"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Наименование должности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jc w:val="center"/>
              <w:rPr>
                <w:rFonts w:eastAsia="Calibri"/>
                <w:sz w:val="24"/>
                <w:szCs w:val="24"/>
                <w:lang w:eastAsia="ar-SA"/>
              </w:rPr>
            </w:pPr>
            <w:r w:rsidRPr="00FE5EE7">
              <w:rPr>
                <w:rFonts w:ascii="Times New Roman" w:eastAsia="Calibri" w:hAnsi="Times New Roman"/>
                <w:sz w:val="24"/>
                <w:szCs w:val="24"/>
                <w:lang w:eastAsia="ar-SA"/>
              </w:rPr>
              <w:t>Минимальный должностной оклад (рублей)</w:t>
            </w:r>
          </w:p>
        </w:tc>
      </w:tr>
      <w:tr w:rsidR="00FE5EE7" w:rsidRPr="00FE5EE7" w:rsidTr="003578C2">
        <w:trPr>
          <w:tblHeader/>
        </w:trPr>
        <w:tc>
          <w:tcPr>
            <w:tcW w:w="3680"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1</w:t>
            </w:r>
          </w:p>
        </w:tc>
        <w:tc>
          <w:tcPr>
            <w:tcW w:w="4199"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3</w:t>
            </w:r>
          </w:p>
        </w:tc>
      </w:tr>
      <w:tr w:rsidR="00FE5EE7" w:rsidRPr="00FE5EE7" w:rsidTr="003578C2">
        <w:tc>
          <w:tcPr>
            <w:tcW w:w="9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EE7" w:rsidRPr="00FE5EE7" w:rsidRDefault="00FE5EE7" w:rsidP="00FE5EE7">
            <w:pPr>
              <w:widowControl w:val="0"/>
              <w:suppressAutoHyphens/>
              <w:autoSpaceDE w:val="0"/>
              <w:spacing w:after="0" w:line="240" w:lineRule="auto"/>
              <w:jc w:val="center"/>
              <w:rPr>
                <w:rFonts w:ascii="Times New Roman" w:hAnsi="Times New Roman"/>
                <w:sz w:val="24"/>
                <w:szCs w:val="24"/>
                <w:lang w:eastAsia="ar-SA"/>
              </w:rPr>
            </w:pPr>
            <w:r w:rsidRPr="00FE5EE7">
              <w:rPr>
                <w:rFonts w:ascii="Times New Roman" w:hAnsi="Times New Roman"/>
                <w:sz w:val="24"/>
                <w:szCs w:val="24"/>
                <w:lang w:eastAsia="ar-SA"/>
              </w:rPr>
              <w:t>ПКГ «Общеотраслевые должности служащих второго уровня»</w:t>
            </w:r>
          </w:p>
        </w:tc>
      </w:tr>
      <w:tr w:rsidR="00FE5EE7" w:rsidRPr="00FE5EE7" w:rsidTr="003578C2">
        <w:tc>
          <w:tcPr>
            <w:tcW w:w="3680"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rPr>
                <w:rFonts w:ascii="Times New Roman" w:eastAsia="Calibri" w:hAnsi="Times New Roman"/>
                <w:sz w:val="24"/>
                <w:szCs w:val="24"/>
                <w:lang w:eastAsia="ar-SA"/>
              </w:rPr>
            </w:pPr>
            <w:r w:rsidRPr="00FE5EE7">
              <w:rPr>
                <w:rFonts w:ascii="Times New Roman" w:eastAsia="Calibri" w:hAnsi="Times New Roman"/>
                <w:sz w:val="24"/>
                <w:szCs w:val="24"/>
                <w:lang w:eastAsia="ar-SA"/>
              </w:rPr>
              <w:t>1-й квалификационный уровень</w:t>
            </w:r>
          </w:p>
        </w:tc>
        <w:tc>
          <w:tcPr>
            <w:tcW w:w="4199"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B73578" w:rsidP="00E63FDD">
            <w:pPr>
              <w:suppressAutoHyphens/>
              <w:autoSpaceDE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Л</w:t>
            </w:r>
            <w:r w:rsidR="00E63FDD">
              <w:rPr>
                <w:rFonts w:ascii="Times New Roman" w:eastAsia="Calibri" w:hAnsi="Times New Roman"/>
                <w:sz w:val="24"/>
                <w:szCs w:val="24"/>
                <w:lang w:eastAsia="ar-SA"/>
              </w:rPr>
              <w:t>аборант</w:t>
            </w:r>
            <w:r w:rsidR="0043304B">
              <w:rPr>
                <w:rFonts w:ascii="Times New Roman" w:eastAsia="Calibri" w:hAnsi="Times New Roman"/>
                <w:sz w:val="24"/>
                <w:szCs w:val="24"/>
                <w:lang w:eastAsia="ar-SA"/>
              </w:rPr>
              <w:t xml:space="preserve">, техник – программист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5 581</w:t>
            </w:r>
          </w:p>
        </w:tc>
      </w:tr>
      <w:tr w:rsidR="00FE5EE7" w:rsidRPr="00FE5EE7" w:rsidTr="003578C2">
        <w:tc>
          <w:tcPr>
            <w:tcW w:w="9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E5EE7" w:rsidRPr="00FE5EE7" w:rsidRDefault="00FE5EE7" w:rsidP="00FE5EE7">
            <w:pPr>
              <w:suppressAutoHyphens/>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ПКГ «Общеотраслевые должности служащих третьего уровня»</w:t>
            </w:r>
          </w:p>
        </w:tc>
      </w:tr>
      <w:tr w:rsidR="00FE5EE7" w:rsidRPr="00FE5EE7" w:rsidTr="003578C2">
        <w:tc>
          <w:tcPr>
            <w:tcW w:w="3680"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rPr>
                <w:rFonts w:ascii="Times New Roman" w:eastAsia="Calibri" w:hAnsi="Times New Roman"/>
                <w:sz w:val="24"/>
                <w:szCs w:val="24"/>
                <w:lang w:eastAsia="ar-SA"/>
              </w:rPr>
            </w:pPr>
            <w:r w:rsidRPr="00FE5EE7">
              <w:rPr>
                <w:rFonts w:ascii="Times New Roman" w:eastAsia="Calibri" w:hAnsi="Times New Roman"/>
                <w:sz w:val="24"/>
                <w:szCs w:val="24"/>
                <w:lang w:eastAsia="ar-SA"/>
              </w:rPr>
              <w:t>1-й квалификационный уровень</w:t>
            </w:r>
          </w:p>
        </w:tc>
        <w:tc>
          <w:tcPr>
            <w:tcW w:w="4199" w:type="dxa"/>
            <w:tcBorders>
              <w:top w:val="single" w:sz="4" w:space="0" w:color="000000"/>
              <w:left w:val="single" w:sz="4" w:space="0" w:color="000000"/>
              <w:bottom w:val="single" w:sz="4" w:space="0" w:color="000000"/>
            </w:tcBorders>
            <w:shd w:val="clear" w:color="auto" w:fill="auto"/>
          </w:tcPr>
          <w:p w:rsidR="00FE5EE7" w:rsidRPr="00FE5EE7" w:rsidRDefault="00B73578" w:rsidP="00B73578">
            <w:pPr>
              <w:autoSpaceDE w:val="0"/>
              <w:autoSpaceDN w:val="0"/>
              <w:adjustRightInd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бухгалтер, </w:t>
            </w:r>
            <w:r w:rsidR="00FE5EE7" w:rsidRPr="00FE5EE7">
              <w:rPr>
                <w:rFonts w:ascii="Times New Roman" w:eastAsia="Calibri" w:hAnsi="Times New Roman"/>
                <w:sz w:val="24"/>
                <w:szCs w:val="24"/>
                <w:lang w:eastAsia="ar-SA"/>
              </w:rPr>
              <w:t xml:space="preserve">инженер-программист, экономист, </w:t>
            </w:r>
            <w:r w:rsidR="00FE5EE7" w:rsidRPr="00FE5EE7">
              <w:rPr>
                <w:rFonts w:ascii="Times New Roman" w:hAnsi="Times New Roman"/>
                <w:sz w:val="24"/>
                <w:szCs w:val="24"/>
              </w:rPr>
              <w:t xml:space="preserve">экономист по договорной </w:t>
            </w:r>
            <w:r w:rsidR="00FE5EE7" w:rsidRPr="00FE5EE7">
              <w:rPr>
                <w:rFonts w:ascii="Times New Roman" w:hAnsi="Times New Roman"/>
                <w:sz w:val="24"/>
                <w:szCs w:val="24"/>
              </w:rPr>
              <w:br/>
              <w:t>и претензионной работе,</w:t>
            </w:r>
            <w:r w:rsidR="00FE5EE7" w:rsidRPr="00FE5EE7">
              <w:rPr>
                <w:rFonts w:ascii="Times New Roman" w:eastAsia="Calibri" w:hAnsi="Times New Roman"/>
                <w:sz w:val="24"/>
                <w:szCs w:val="24"/>
                <w:lang w:eastAsia="ar-SA"/>
              </w:rPr>
              <w:t xml:space="preserve"> юрисконсульт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6 449</w:t>
            </w:r>
          </w:p>
        </w:tc>
      </w:tr>
      <w:tr w:rsidR="00FE5EE7" w:rsidRPr="00FE5EE7" w:rsidTr="003578C2">
        <w:tc>
          <w:tcPr>
            <w:tcW w:w="3680" w:type="dxa"/>
            <w:tcBorders>
              <w:top w:val="single" w:sz="4" w:space="0" w:color="000000"/>
              <w:left w:val="single" w:sz="4" w:space="0" w:color="000000"/>
              <w:bottom w:val="single" w:sz="4" w:space="0" w:color="000000"/>
            </w:tcBorders>
            <w:shd w:val="clear" w:color="auto" w:fill="auto"/>
          </w:tcPr>
          <w:p w:rsidR="00FE5EE7" w:rsidRPr="00FE5EE7" w:rsidRDefault="00FE5EE7" w:rsidP="00FE5EE7">
            <w:pPr>
              <w:suppressAutoHyphens/>
              <w:autoSpaceDE w:val="0"/>
              <w:spacing w:after="0" w:line="240" w:lineRule="auto"/>
              <w:rPr>
                <w:rFonts w:ascii="Times New Roman" w:eastAsia="Calibri" w:hAnsi="Times New Roman"/>
                <w:sz w:val="24"/>
                <w:szCs w:val="24"/>
                <w:lang w:eastAsia="ar-SA"/>
              </w:rPr>
            </w:pPr>
            <w:r w:rsidRPr="00FE5EE7">
              <w:rPr>
                <w:rFonts w:ascii="Times New Roman" w:eastAsia="Calibri" w:hAnsi="Times New Roman"/>
                <w:sz w:val="24"/>
                <w:szCs w:val="24"/>
                <w:lang w:eastAsia="ar-SA"/>
              </w:rPr>
              <w:t>4-й квалификационный уровень</w:t>
            </w:r>
          </w:p>
        </w:tc>
        <w:tc>
          <w:tcPr>
            <w:tcW w:w="4199" w:type="dxa"/>
            <w:tcBorders>
              <w:top w:val="single" w:sz="4" w:space="0" w:color="000000"/>
              <w:left w:val="single" w:sz="4" w:space="0" w:color="000000"/>
              <w:bottom w:val="single" w:sz="4" w:space="0" w:color="000000"/>
            </w:tcBorders>
            <w:shd w:val="clear" w:color="auto" w:fill="auto"/>
          </w:tcPr>
          <w:p w:rsidR="00FE5EE7" w:rsidRPr="00FE5EE7" w:rsidRDefault="00B73578" w:rsidP="00FE5EE7">
            <w:pPr>
              <w:autoSpaceDE w:val="0"/>
              <w:autoSpaceDN w:val="0"/>
              <w:adjustRightInd w:val="0"/>
              <w:spacing w:after="0" w:line="240" w:lineRule="auto"/>
              <w:jc w:val="both"/>
              <w:rPr>
                <w:rFonts w:ascii="Times New Roman" w:eastAsia="Calibri" w:hAnsi="Times New Roman"/>
                <w:sz w:val="24"/>
                <w:szCs w:val="24"/>
                <w:lang w:eastAsia="ar-SA"/>
              </w:rPr>
            </w:pPr>
            <w:r>
              <w:rPr>
                <w:rFonts w:ascii="Times New Roman" w:eastAsia="Calibri" w:hAnsi="Times New Roman"/>
                <w:sz w:val="24"/>
                <w:szCs w:val="24"/>
                <w:lang w:eastAsia="ar-SA"/>
              </w:rPr>
              <w:t xml:space="preserve">Ведущий бухгалтер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7</w:t>
            </w:r>
            <w:r w:rsidRPr="00FE5EE7">
              <w:rPr>
                <w:rFonts w:ascii="Times New Roman" w:eastAsia="Calibri" w:hAnsi="Times New Roman"/>
                <w:sz w:val="24"/>
                <w:szCs w:val="24"/>
                <w:lang w:val="en-US" w:eastAsia="ar-SA"/>
              </w:rPr>
              <w:t> </w:t>
            </w:r>
            <w:r w:rsidRPr="00FE5EE7">
              <w:rPr>
                <w:rFonts w:ascii="Times New Roman" w:eastAsia="Calibri" w:hAnsi="Times New Roman"/>
                <w:sz w:val="24"/>
                <w:szCs w:val="24"/>
                <w:lang w:eastAsia="ar-SA"/>
              </w:rPr>
              <w:t>456</w:t>
            </w:r>
          </w:p>
        </w:tc>
      </w:tr>
      <w:tr w:rsidR="00A138CA" w:rsidRPr="00FE5EE7" w:rsidTr="00344228">
        <w:tc>
          <w:tcPr>
            <w:tcW w:w="97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138CA" w:rsidRPr="000924D3" w:rsidRDefault="00A138CA" w:rsidP="00A138CA">
            <w:pPr>
              <w:autoSpaceDE w:val="0"/>
              <w:spacing w:after="0" w:line="240" w:lineRule="auto"/>
              <w:jc w:val="center"/>
              <w:rPr>
                <w:rFonts w:ascii="Times New Roman" w:hAnsi="Times New Roman"/>
                <w:sz w:val="24"/>
                <w:szCs w:val="24"/>
              </w:rPr>
            </w:pPr>
            <w:r w:rsidRPr="00A138CA">
              <w:rPr>
                <w:rFonts w:ascii="Times New Roman" w:hAnsi="Times New Roman"/>
                <w:sz w:val="24"/>
                <w:szCs w:val="24"/>
              </w:rPr>
              <w:t>ПКГ «Общеотраслевые должности служащих третьего уровня»</w:t>
            </w:r>
          </w:p>
        </w:tc>
      </w:tr>
      <w:tr w:rsidR="00A138CA" w:rsidRPr="00FE5EE7" w:rsidTr="00E81042">
        <w:tc>
          <w:tcPr>
            <w:tcW w:w="3680" w:type="dxa"/>
            <w:tcBorders>
              <w:top w:val="single" w:sz="4" w:space="0" w:color="000000"/>
              <w:left w:val="single" w:sz="4" w:space="0" w:color="000000"/>
              <w:bottom w:val="single" w:sz="4" w:space="0" w:color="000000"/>
            </w:tcBorders>
            <w:shd w:val="clear" w:color="auto" w:fill="auto"/>
            <w:vAlign w:val="center"/>
          </w:tcPr>
          <w:p w:rsidR="00A138CA" w:rsidRPr="000924D3" w:rsidRDefault="00A138CA" w:rsidP="00A138CA">
            <w:pPr>
              <w:autoSpaceDE w:val="0"/>
              <w:spacing w:after="0" w:line="240" w:lineRule="auto"/>
              <w:rPr>
                <w:rFonts w:ascii="Times New Roman" w:hAnsi="Times New Roman"/>
                <w:sz w:val="24"/>
                <w:szCs w:val="24"/>
              </w:rPr>
            </w:pPr>
            <w:r w:rsidRPr="000924D3">
              <w:rPr>
                <w:rFonts w:ascii="Times New Roman" w:hAnsi="Times New Roman"/>
                <w:sz w:val="24"/>
                <w:szCs w:val="24"/>
              </w:rPr>
              <w:t>5-й квалификационный уровень</w:t>
            </w:r>
          </w:p>
        </w:tc>
        <w:tc>
          <w:tcPr>
            <w:tcW w:w="4199" w:type="dxa"/>
            <w:tcBorders>
              <w:top w:val="single" w:sz="4" w:space="0" w:color="000000"/>
              <w:left w:val="single" w:sz="4" w:space="0" w:color="000000"/>
              <w:bottom w:val="single" w:sz="4" w:space="0" w:color="000000"/>
            </w:tcBorders>
            <w:shd w:val="clear" w:color="auto" w:fill="auto"/>
          </w:tcPr>
          <w:p w:rsidR="00A138CA" w:rsidRPr="000924D3" w:rsidRDefault="00A138CA" w:rsidP="00A138CA">
            <w:pPr>
              <w:autoSpaceDE w:val="0"/>
              <w:spacing w:after="0" w:line="240" w:lineRule="auto"/>
              <w:jc w:val="both"/>
              <w:rPr>
                <w:rFonts w:ascii="Times New Roman" w:hAnsi="Times New Roman"/>
                <w:sz w:val="24"/>
                <w:szCs w:val="24"/>
              </w:rPr>
            </w:pPr>
            <w:r w:rsidRPr="003D60D5">
              <w:rPr>
                <w:rFonts w:ascii="Times New Roman" w:hAnsi="Times New Roman"/>
                <w:sz w:val="24"/>
                <w:szCs w:val="24"/>
              </w:rPr>
              <w:t>Заместитель главного бухгалтера, главный специалист</w:t>
            </w:r>
            <w:r w:rsidRPr="000924D3">
              <w:rPr>
                <w:rFonts w:ascii="Times New Roman" w:hAnsi="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A138CA" w:rsidRPr="000924D3" w:rsidRDefault="00A138CA" w:rsidP="00A138CA">
            <w:pPr>
              <w:autoSpaceDE w:val="0"/>
              <w:spacing w:after="0" w:line="240" w:lineRule="auto"/>
              <w:jc w:val="center"/>
              <w:rPr>
                <w:rFonts w:ascii="Times New Roman" w:hAnsi="Times New Roman"/>
                <w:sz w:val="24"/>
                <w:szCs w:val="24"/>
              </w:rPr>
            </w:pPr>
            <w:r w:rsidRPr="000924D3">
              <w:rPr>
                <w:rFonts w:ascii="Times New Roman" w:hAnsi="Times New Roman"/>
                <w:sz w:val="24"/>
                <w:szCs w:val="24"/>
              </w:rPr>
              <w:t>7</w:t>
            </w:r>
            <w:r>
              <w:rPr>
                <w:rFonts w:ascii="Times New Roman" w:hAnsi="Times New Roman"/>
                <w:sz w:val="24"/>
                <w:szCs w:val="24"/>
              </w:rPr>
              <w:t> 830</w:t>
            </w:r>
          </w:p>
        </w:tc>
      </w:tr>
    </w:tbl>
    <w:p w:rsidR="00FE5EE7" w:rsidRPr="00FE5EE7" w:rsidRDefault="00FE5EE7" w:rsidP="00FE5EE7">
      <w:pPr>
        <w:suppressAutoHyphens/>
        <w:autoSpaceDE w:val="0"/>
        <w:spacing w:after="0" w:line="240" w:lineRule="auto"/>
        <w:jc w:val="both"/>
        <w:rPr>
          <w:rFonts w:ascii="Times New Roman" w:eastAsia="Calibri" w:hAnsi="Times New Roman"/>
          <w:sz w:val="16"/>
          <w:szCs w:val="16"/>
          <w:lang w:eastAsia="ar-SA"/>
        </w:rPr>
      </w:pPr>
    </w:p>
    <w:p w:rsidR="008D06A3" w:rsidRDefault="008D06A3" w:rsidP="008D06A3">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1</w:t>
      </w:r>
      <w:r w:rsidRPr="00786471">
        <w:rPr>
          <w:rFonts w:ascii="Times New Roman" w:hAnsi="Times New Roman" w:cs="Times New Roman"/>
          <w:sz w:val="28"/>
          <w:szCs w:val="28"/>
        </w:rPr>
        <w:t>.</w:t>
      </w:r>
      <w:r>
        <w:rPr>
          <w:rFonts w:ascii="Times New Roman" w:hAnsi="Times New Roman" w:cs="Times New Roman"/>
          <w:sz w:val="28"/>
          <w:szCs w:val="28"/>
        </w:rPr>
        <w:t>7</w:t>
      </w:r>
      <w:r w:rsidRPr="00786471">
        <w:rPr>
          <w:rFonts w:ascii="Times New Roman" w:hAnsi="Times New Roman" w:cs="Times New Roman"/>
          <w:sz w:val="28"/>
          <w:szCs w:val="28"/>
        </w:rPr>
        <w:t>.  </w:t>
      </w:r>
      <w:r>
        <w:rPr>
          <w:rFonts w:ascii="Times New Roman" w:hAnsi="Times New Roman" w:cs="Times New Roman"/>
          <w:sz w:val="28"/>
          <w:szCs w:val="28"/>
        </w:rPr>
        <w:t>Р</w:t>
      </w:r>
      <w:r w:rsidRPr="00786471">
        <w:rPr>
          <w:rFonts w:ascii="Times New Roman" w:eastAsia="Calibri" w:hAnsi="Times New Roman" w:cs="Times New Roman"/>
          <w:sz w:val="28"/>
          <w:szCs w:val="28"/>
        </w:rPr>
        <w:t>азмеры должностных</w:t>
      </w:r>
      <w:r w:rsidRPr="00886887">
        <w:rPr>
          <w:rFonts w:ascii="Times New Roman" w:eastAsia="Calibri" w:hAnsi="Times New Roman" w:cs="Times New Roman"/>
          <w:sz w:val="28"/>
          <w:szCs w:val="28"/>
        </w:rPr>
        <w:t xml:space="preserve"> окладов работников, осуществляющих профессиональную деятельность по должностям служащих, </w:t>
      </w:r>
      <w:r>
        <w:rPr>
          <w:rFonts w:ascii="Times New Roman" w:eastAsia="Calibri" w:hAnsi="Times New Roman" w:cs="Times New Roman"/>
          <w:sz w:val="28"/>
          <w:szCs w:val="28"/>
        </w:rPr>
        <w:br/>
      </w:r>
      <w:r w:rsidRPr="00886887">
        <w:rPr>
          <w:rFonts w:ascii="Times New Roman" w:eastAsia="Calibri" w:hAnsi="Times New Roman" w:cs="Times New Roman"/>
          <w:sz w:val="28"/>
          <w:szCs w:val="28"/>
        </w:rPr>
        <w:t>не вошедши</w:t>
      </w:r>
      <w:r>
        <w:rPr>
          <w:rFonts w:ascii="Times New Roman" w:eastAsia="Calibri" w:hAnsi="Times New Roman" w:cs="Times New Roman"/>
          <w:sz w:val="28"/>
          <w:szCs w:val="28"/>
        </w:rPr>
        <w:t>х</w:t>
      </w:r>
      <w:r w:rsidRPr="00886887">
        <w:rPr>
          <w:rFonts w:ascii="Times New Roman" w:eastAsia="Calibri" w:hAnsi="Times New Roman" w:cs="Times New Roman"/>
          <w:sz w:val="28"/>
          <w:szCs w:val="28"/>
        </w:rPr>
        <w:t xml:space="preserve"> </w:t>
      </w:r>
      <w:r w:rsidRPr="008D06A3">
        <w:rPr>
          <w:rFonts w:ascii="Times New Roman" w:eastAsia="Calibri" w:hAnsi="Times New Roman" w:cs="Times New Roman"/>
          <w:sz w:val="28"/>
          <w:szCs w:val="28"/>
        </w:rPr>
        <w:t xml:space="preserve">в </w:t>
      </w:r>
      <w:hyperlink r:id="rId7" w:history="1">
        <w:r w:rsidRPr="008D06A3">
          <w:rPr>
            <w:rStyle w:val="a3"/>
            <w:rFonts w:ascii="Times New Roman" w:hAnsi="Times New Roman" w:cs="Times New Roman"/>
            <w:color w:val="auto"/>
            <w:sz w:val="28"/>
            <w:szCs w:val="28"/>
            <w:u w:val="none"/>
          </w:rPr>
          <w:t>профессиональные квалификационные группы</w:t>
        </w:r>
      </w:hyperlink>
      <w:r w:rsidRPr="008D06A3">
        <w:rPr>
          <w:rFonts w:ascii="Times New Roman" w:eastAsia="Calibri" w:hAnsi="Times New Roman" w:cs="Times New Roman"/>
          <w:sz w:val="28"/>
          <w:szCs w:val="28"/>
        </w:rPr>
        <w:t xml:space="preserve">, утвержденные </w:t>
      </w:r>
      <w:r w:rsidRPr="00886887">
        <w:rPr>
          <w:rFonts w:ascii="Times New Roman" w:eastAsia="Calibri" w:hAnsi="Times New Roman" w:cs="Times New Roman"/>
          <w:sz w:val="28"/>
          <w:szCs w:val="28"/>
        </w:rPr>
        <w:t xml:space="preserve">приказами </w:t>
      </w:r>
      <w:proofErr w:type="spellStart"/>
      <w:r w:rsidRPr="00886887">
        <w:rPr>
          <w:rFonts w:ascii="Times New Roman" w:hAnsi="Times New Roman" w:cs="Times New Roman"/>
          <w:sz w:val="28"/>
          <w:szCs w:val="28"/>
        </w:rPr>
        <w:t>Минздравсоцразвития</w:t>
      </w:r>
      <w:proofErr w:type="spellEnd"/>
      <w:r w:rsidRPr="00886887">
        <w:rPr>
          <w:rFonts w:ascii="Times New Roman" w:hAnsi="Times New Roman" w:cs="Times New Roman"/>
          <w:sz w:val="28"/>
          <w:szCs w:val="28"/>
        </w:rPr>
        <w:t xml:space="preserve"> России</w:t>
      </w:r>
      <w:r w:rsidRPr="00886887">
        <w:rPr>
          <w:rFonts w:ascii="Times New Roman" w:eastAsia="Calibri" w:hAnsi="Times New Roman" w:cs="Times New Roman"/>
          <w:sz w:val="28"/>
          <w:szCs w:val="28"/>
        </w:rPr>
        <w:t xml:space="preserve">, приведены в </w:t>
      </w:r>
      <w:r w:rsidRPr="00886887">
        <w:rPr>
          <w:rFonts w:ascii="Times New Roman" w:eastAsia="Calibri" w:hAnsi="Times New Roman" w:cs="Times New Roman"/>
          <w:sz w:val="28"/>
          <w:szCs w:val="28"/>
        </w:rPr>
        <w:lastRenderedPageBreak/>
        <w:t>таблице</w:t>
      </w:r>
      <w:r>
        <w:rPr>
          <w:rFonts w:ascii="Times New Roman" w:eastAsia="Calibri" w:hAnsi="Times New Roman" w:cs="Times New Roman"/>
          <w:sz w:val="28"/>
          <w:szCs w:val="28"/>
        </w:rPr>
        <w:t xml:space="preserve"> № 4:</w:t>
      </w:r>
    </w:p>
    <w:p w:rsidR="008D06A3" w:rsidRDefault="008D06A3" w:rsidP="008D06A3">
      <w:pPr>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t>Таблица № 4</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7859"/>
        <w:gridCol w:w="1842"/>
      </w:tblGrid>
      <w:tr w:rsidR="008D06A3" w:rsidRPr="00C45B8A" w:rsidTr="003578C2">
        <w:tc>
          <w:tcPr>
            <w:tcW w:w="7859" w:type="dxa"/>
            <w:tcBorders>
              <w:top w:val="single" w:sz="4" w:space="0" w:color="auto"/>
              <w:left w:val="single" w:sz="4" w:space="0" w:color="auto"/>
              <w:bottom w:val="single" w:sz="4" w:space="0" w:color="auto"/>
              <w:right w:val="single" w:sz="4" w:space="0" w:color="auto"/>
            </w:tcBorders>
          </w:tcPr>
          <w:p w:rsidR="008D06A3" w:rsidRPr="00C45B8A" w:rsidRDefault="008D06A3" w:rsidP="003578C2">
            <w:pPr>
              <w:autoSpaceDE w:val="0"/>
              <w:autoSpaceDN w:val="0"/>
              <w:adjustRightInd w:val="0"/>
              <w:spacing w:after="0" w:line="240" w:lineRule="auto"/>
              <w:jc w:val="center"/>
              <w:rPr>
                <w:rFonts w:ascii="Times New Roman" w:hAnsi="Times New Roman"/>
                <w:sz w:val="24"/>
                <w:szCs w:val="24"/>
              </w:rPr>
            </w:pPr>
            <w:r w:rsidRPr="00C45B8A">
              <w:rPr>
                <w:rFonts w:ascii="Times New Roman" w:hAnsi="Times New Roman"/>
                <w:sz w:val="24"/>
                <w:szCs w:val="24"/>
              </w:rPr>
              <w:t>Наименование должности</w:t>
            </w:r>
          </w:p>
        </w:tc>
        <w:tc>
          <w:tcPr>
            <w:tcW w:w="1842" w:type="dxa"/>
            <w:tcBorders>
              <w:top w:val="single" w:sz="4" w:space="0" w:color="auto"/>
              <w:left w:val="single" w:sz="4" w:space="0" w:color="auto"/>
              <w:bottom w:val="single" w:sz="4" w:space="0" w:color="auto"/>
              <w:right w:val="single" w:sz="4" w:space="0" w:color="auto"/>
            </w:tcBorders>
          </w:tcPr>
          <w:p w:rsidR="008D06A3" w:rsidRPr="00C45B8A" w:rsidRDefault="008D06A3" w:rsidP="003578C2">
            <w:pPr>
              <w:autoSpaceDE w:val="0"/>
              <w:autoSpaceDN w:val="0"/>
              <w:adjustRightInd w:val="0"/>
              <w:spacing w:after="0" w:line="240" w:lineRule="auto"/>
              <w:jc w:val="center"/>
              <w:rPr>
                <w:rFonts w:ascii="Times New Roman" w:hAnsi="Times New Roman"/>
                <w:sz w:val="24"/>
                <w:szCs w:val="24"/>
              </w:rPr>
            </w:pPr>
            <w:r w:rsidRPr="00C45B8A">
              <w:rPr>
                <w:rFonts w:ascii="Times New Roman" w:hAnsi="Times New Roman"/>
                <w:sz w:val="24"/>
                <w:szCs w:val="24"/>
              </w:rPr>
              <w:t>Минимальный должностной оклад (рублей)</w:t>
            </w:r>
          </w:p>
        </w:tc>
      </w:tr>
      <w:tr w:rsidR="008D06A3" w:rsidRPr="00C45B8A" w:rsidTr="003578C2">
        <w:tc>
          <w:tcPr>
            <w:tcW w:w="7859" w:type="dxa"/>
            <w:tcBorders>
              <w:top w:val="single" w:sz="4" w:space="0" w:color="auto"/>
              <w:left w:val="single" w:sz="4" w:space="0" w:color="auto"/>
              <w:bottom w:val="single" w:sz="4" w:space="0" w:color="auto"/>
              <w:right w:val="single" w:sz="4" w:space="0" w:color="auto"/>
            </w:tcBorders>
          </w:tcPr>
          <w:p w:rsidR="008D06A3" w:rsidRPr="00C45B8A" w:rsidRDefault="008D06A3" w:rsidP="003578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8D06A3" w:rsidRPr="00C45B8A" w:rsidRDefault="008D06A3" w:rsidP="003578C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8D06A3" w:rsidRPr="00C45B8A" w:rsidTr="008D06A3">
        <w:tc>
          <w:tcPr>
            <w:tcW w:w="7859" w:type="dxa"/>
            <w:tcBorders>
              <w:top w:val="single" w:sz="4" w:space="0" w:color="auto"/>
              <w:left w:val="single" w:sz="4" w:space="0" w:color="auto"/>
              <w:bottom w:val="single" w:sz="4" w:space="0" w:color="auto"/>
              <w:right w:val="single" w:sz="4" w:space="0" w:color="auto"/>
            </w:tcBorders>
          </w:tcPr>
          <w:p w:rsidR="008D06A3" w:rsidRPr="00C45B8A" w:rsidRDefault="008D06A3" w:rsidP="008D06A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Контрактный управляющий,</w:t>
            </w:r>
            <w:r w:rsidRPr="00886887">
              <w:rPr>
                <w:rFonts w:ascii="Times New Roman" w:hAnsi="Times New Roman"/>
                <w:sz w:val="24"/>
                <w:szCs w:val="24"/>
              </w:rPr>
              <w:t xml:space="preserve"> </w:t>
            </w:r>
            <w:r>
              <w:rPr>
                <w:rFonts w:ascii="Times New Roman" w:hAnsi="Times New Roman"/>
                <w:sz w:val="24"/>
                <w:szCs w:val="24"/>
              </w:rPr>
              <w:t>специалист по кадрам, с</w:t>
            </w:r>
            <w:r w:rsidRPr="00C45B8A">
              <w:rPr>
                <w:rFonts w:ascii="Times New Roman" w:hAnsi="Times New Roman"/>
                <w:sz w:val="24"/>
                <w:szCs w:val="24"/>
              </w:rPr>
              <w:t xml:space="preserve">пециалист </w:t>
            </w:r>
            <w:r>
              <w:rPr>
                <w:rFonts w:ascii="Times New Roman" w:hAnsi="Times New Roman"/>
                <w:sz w:val="24"/>
                <w:szCs w:val="24"/>
              </w:rPr>
              <w:br/>
            </w:r>
            <w:r w:rsidRPr="00C45B8A">
              <w:rPr>
                <w:rFonts w:ascii="Times New Roman" w:hAnsi="Times New Roman"/>
                <w:sz w:val="24"/>
                <w:szCs w:val="24"/>
              </w:rPr>
              <w:t>по закупкам</w:t>
            </w:r>
            <w:r>
              <w:rPr>
                <w:rFonts w:ascii="Times New Roman" w:hAnsi="Times New Roman"/>
                <w:sz w:val="24"/>
                <w:szCs w:val="24"/>
              </w:rPr>
              <w:t xml:space="preserve">,  специалист по охране труда, </w:t>
            </w:r>
            <w:r w:rsidRPr="00C45B8A">
              <w:rPr>
                <w:rFonts w:ascii="Times New Roman" w:hAnsi="Times New Roman"/>
                <w:sz w:val="24"/>
                <w:szCs w:val="24"/>
              </w:rPr>
              <w:t>системный администратор</w:t>
            </w:r>
            <w:r w:rsidRPr="006A5706">
              <w:rPr>
                <w:rFonts w:ascii="Times New Roman" w:hAnsi="Times New Roman"/>
                <w:sz w:val="24"/>
                <w:szCs w:val="24"/>
                <w:highlight w:val="yellow"/>
              </w:rPr>
              <w:t xml:space="preserve"> </w:t>
            </w:r>
          </w:p>
        </w:tc>
        <w:tc>
          <w:tcPr>
            <w:tcW w:w="1842" w:type="dxa"/>
            <w:tcBorders>
              <w:top w:val="single" w:sz="4" w:space="0" w:color="auto"/>
              <w:left w:val="single" w:sz="4" w:space="0" w:color="auto"/>
              <w:bottom w:val="single" w:sz="4" w:space="0" w:color="auto"/>
              <w:right w:val="single" w:sz="4" w:space="0" w:color="auto"/>
            </w:tcBorders>
          </w:tcPr>
          <w:p w:rsidR="008D06A3" w:rsidRPr="00C45B8A" w:rsidRDefault="008D06A3" w:rsidP="003578C2">
            <w:pPr>
              <w:autoSpaceDE w:val="0"/>
              <w:autoSpaceDN w:val="0"/>
              <w:adjustRightInd w:val="0"/>
              <w:spacing w:after="0" w:line="240" w:lineRule="auto"/>
              <w:jc w:val="center"/>
              <w:rPr>
                <w:rFonts w:ascii="Times New Roman" w:hAnsi="Times New Roman"/>
                <w:sz w:val="24"/>
                <w:szCs w:val="24"/>
              </w:rPr>
            </w:pPr>
            <w:r w:rsidRPr="00C45B8A">
              <w:rPr>
                <w:rFonts w:ascii="Times New Roman" w:hAnsi="Times New Roman"/>
                <w:sz w:val="24"/>
                <w:szCs w:val="24"/>
              </w:rPr>
              <w:t>6</w:t>
            </w:r>
            <w:r>
              <w:rPr>
                <w:rFonts w:ascii="Times New Roman" w:hAnsi="Times New Roman"/>
                <w:sz w:val="24"/>
                <w:szCs w:val="24"/>
              </w:rPr>
              <w:t> </w:t>
            </w:r>
            <w:r w:rsidRPr="00C45B8A">
              <w:rPr>
                <w:rFonts w:ascii="Times New Roman" w:hAnsi="Times New Roman"/>
                <w:sz w:val="24"/>
                <w:szCs w:val="24"/>
              </w:rPr>
              <w:t>449</w:t>
            </w:r>
          </w:p>
        </w:tc>
      </w:tr>
      <w:tr w:rsidR="008D06A3" w:rsidRPr="00C45B8A" w:rsidTr="008D06A3">
        <w:tc>
          <w:tcPr>
            <w:tcW w:w="7859" w:type="dxa"/>
            <w:tcBorders>
              <w:top w:val="single" w:sz="4" w:space="0" w:color="auto"/>
              <w:left w:val="single" w:sz="4" w:space="0" w:color="auto"/>
              <w:bottom w:val="single" w:sz="4" w:space="0" w:color="auto"/>
              <w:right w:val="single" w:sz="4" w:space="0" w:color="auto"/>
            </w:tcBorders>
          </w:tcPr>
          <w:p w:rsidR="008D06A3" w:rsidRPr="00C45B8A" w:rsidRDefault="008D06A3" w:rsidP="003578C2">
            <w:pPr>
              <w:autoSpaceDE w:val="0"/>
              <w:autoSpaceDN w:val="0"/>
              <w:adjustRightInd w:val="0"/>
              <w:spacing w:after="0" w:line="240" w:lineRule="auto"/>
              <w:rPr>
                <w:rFonts w:ascii="Times New Roman" w:hAnsi="Times New Roman"/>
                <w:sz w:val="24"/>
                <w:szCs w:val="24"/>
              </w:rPr>
            </w:pPr>
            <w:r w:rsidRPr="00C45B8A">
              <w:rPr>
                <w:rFonts w:ascii="Times New Roman" w:hAnsi="Times New Roman"/>
                <w:sz w:val="24"/>
                <w:szCs w:val="24"/>
              </w:rPr>
              <w:t>Заведующий библиотекой:</w:t>
            </w:r>
          </w:p>
        </w:tc>
        <w:tc>
          <w:tcPr>
            <w:tcW w:w="1842" w:type="dxa"/>
            <w:tcBorders>
              <w:top w:val="single" w:sz="4" w:space="0" w:color="auto"/>
              <w:left w:val="single" w:sz="4" w:space="0" w:color="auto"/>
              <w:bottom w:val="single" w:sz="4" w:space="0" w:color="auto"/>
              <w:right w:val="single" w:sz="4" w:space="0" w:color="auto"/>
            </w:tcBorders>
          </w:tcPr>
          <w:p w:rsidR="008D06A3" w:rsidRPr="00C45B8A" w:rsidRDefault="008D06A3" w:rsidP="003578C2">
            <w:pPr>
              <w:autoSpaceDE w:val="0"/>
              <w:autoSpaceDN w:val="0"/>
              <w:adjustRightInd w:val="0"/>
              <w:spacing w:after="0" w:line="240" w:lineRule="auto"/>
              <w:rPr>
                <w:rFonts w:ascii="Times New Roman" w:hAnsi="Times New Roman"/>
                <w:sz w:val="24"/>
                <w:szCs w:val="24"/>
              </w:rPr>
            </w:pPr>
          </w:p>
        </w:tc>
      </w:tr>
      <w:tr w:rsidR="008D06A3" w:rsidRPr="00C45B8A" w:rsidTr="008D06A3">
        <w:tc>
          <w:tcPr>
            <w:tcW w:w="7859" w:type="dxa"/>
            <w:tcBorders>
              <w:top w:val="single" w:sz="4" w:space="0" w:color="auto"/>
              <w:left w:val="single" w:sz="4" w:space="0" w:color="auto"/>
              <w:bottom w:val="single" w:sz="4" w:space="0" w:color="auto"/>
              <w:right w:val="single" w:sz="4" w:space="0" w:color="auto"/>
            </w:tcBorders>
          </w:tcPr>
          <w:p w:rsidR="008D06A3" w:rsidRPr="00C45B8A" w:rsidRDefault="008D06A3" w:rsidP="003578C2">
            <w:pPr>
              <w:autoSpaceDE w:val="0"/>
              <w:autoSpaceDN w:val="0"/>
              <w:adjustRightInd w:val="0"/>
              <w:spacing w:after="0" w:line="240" w:lineRule="auto"/>
              <w:rPr>
                <w:rFonts w:ascii="Times New Roman" w:hAnsi="Times New Roman"/>
                <w:sz w:val="24"/>
                <w:szCs w:val="24"/>
              </w:rPr>
            </w:pPr>
            <w:r w:rsidRPr="00C45B8A">
              <w:rPr>
                <w:rFonts w:ascii="Times New Roman" w:hAnsi="Times New Roman"/>
                <w:sz w:val="24"/>
                <w:szCs w:val="24"/>
              </w:rPr>
              <w:t>в учреждениях I-II групп</w:t>
            </w:r>
            <w:r>
              <w:rPr>
                <w:rFonts w:ascii="Times New Roman" w:hAnsi="Times New Roman"/>
                <w:sz w:val="24"/>
                <w:szCs w:val="24"/>
              </w:rPr>
              <w:t xml:space="preserve"> по оплате труда руководителей</w:t>
            </w:r>
          </w:p>
        </w:tc>
        <w:tc>
          <w:tcPr>
            <w:tcW w:w="1842" w:type="dxa"/>
            <w:tcBorders>
              <w:top w:val="single" w:sz="4" w:space="0" w:color="auto"/>
              <w:left w:val="single" w:sz="4" w:space="0" w:color="auto"/>
              <w:bottom w:val="single" w:sz="4" w:space="0" w:color="auto"/>
              <w:right w:val="single" w:sz="4" w:space="0" w:color="auto"/>
            </w:tcBorders>
          </w:tcPr>
          <w:p w:rsidR="008D06A3" w:rsidRPr="00C45B8A" w:rsidRDefault="008D06A3" w:rsidP="003578C2">
            <w:pPr>
              <w:autoSpaceDE w:val="0"/>
              <w:autoSpaceDN w:val="0"/>
              <w:adjustRightInd w:val="0"/>
              <w:spacing w:after="0" w:line="240" w:lineRule="auto"/>
              <w:jc w:val="center"/>
              <w:rPr>
                <w:rFonts w:ascii="Times New Roman" w:hAnsi="Times New Roman"/>
                <w:sz w:val="24"/>
                <w:szCs w:val="24"/>
              </w:rPr>
            </w:pPr>
            <w:r w:rsidRPr="00C45B8A">
              <w:rPr>
                <w:rFonts w:ascii="Times New Roman" w:hAnsi="Times New Roman"/>
                <w:sz w:val="24"/>
                <w:szCs w:val="24"/>
              </w:rPr>
              <w:t>8</w:t>
            </w:r>
            <w:r>
              <w:rPr>
                <w:rFonts w:ascii="Times New Roman" w:hAnsi="Times New Roman"/>
                <w:sz w:val="24"/>
                <w:szCs w:val="24"/>
              </w:rPr>
              <w:t> </w:t>
            </w:r>
            <w:r w:rsidRPr="00C45B8A">
              <w:rPr>
                <w:rFonts w:ascii="Times New Roman" w:hAnsi="Times New Roman"/>
                <w:sz w:val="24"/>
                <w:szCs w:val="24"/>
              </w:rPr>
              <w:t>632</w:t>
            </w:r>
          </w:p>
        </w:tc>
      </w:tr>
    </w:tbl>
    <w:p w:rsidR="008D06A3" w:rsidRDefault="008D06A3" w:rsidP="00FE5EE7">
      <w:pPr>
        <w:autoSpaceDE w:val="0"/>
        <w:autoSpaceDN w:val="0"/>
        <w:adjustRightInd w:val="0"/>
        <w:spacing w:after="0" w:line="240" w:lineRule="auto"/>
        <w:ind w:firstLine="709"/>
        <w:jc w:val="both"/>
        <w:rPr>
          <w:rFonts w:ascii="Times New Roman" w:hAnsi="Times New Roman"/>
          <w:sz w:val="28"/>
          <w:szCs w:val="28"/>
          <w:highlight w:val="yellow"/>
        </w:rPr>
      </w:pPr>
    </w:p>
    <w:p w:rsidR="00FE5EE7" w:rsidRPr="00FE5EE7" w:rsidRDefault="00A138CA" w:rsidP="00FE5EE7">
      <w:pPr>
        <w:autoSpaceDE w:val="0"/>
        <w:autoSpaceDN w:val="0"/>
        <w:adjustRightInd w:val="0"/>
        <w:spacing w:after="0" w:line="240" w:lineRule="auto"/>
        <w:ind w:firstLine="709"/>
        <w:jc w:val="both"/>
        <w:rPr>
          <w:rFonts w:ascii="Times New Roman" w:hAnsi="Times New Roman"/>
          <w:sz w:val="28"/>
          <w:szCs w:val="28"/>
        </w:rPr>
      </w:pPr>
      <w:r w:rsidRPr="00A138CA">
        <w:rPr>
          <w:rFonts w:ascii="Times New Roman" w:hAnsi="Times New Roman"/>
          <w:sz w:val="28"/>
          <w:szCs w:val="28"/>
        </w:rPr>
        <w:t>1</w:t>
      </w:r>
      <w:r w:rsidR="00FE5EE7" w:rsidRPr="00FE5EE7">
        <w:rPr>
          <w:rFonts w:ascii="Times New Roman" w:hAnsi="Times New Roman"/>
          <w:sz w:val="28"/>
          <w:szCs w:val="28"/>
        </w:rPr>
        <w:t>.</w:t>
      </w:r>
      <w:r w:rsidRPr="00A138CA">
        <w:rPr>
          <w:rFonts w:ascii="Times New Roman" w:hAnsi="Times New Roman"/>
          <w:sz w:val="28"/>
          <w:szCs w:val="28"/>
        </w:rPr>
        <w:t>8</w:t>
      </w:r>
      <w:r w:rsidR="00FE5EE7" w:rsidRPr="00FE5EE7">
        <w:rPr>
          <w:rFonts w:ascii="Times New Roman" w:hAnsi="Times New Roman"/>
          <w:sz w:val="28"/>
          <w:szCs w:val="28"/>
        </w:rPr>
        <w:t>. </w:t>
      </w:r>
      <w:r w:rsidRPr="00A138CA">
        <w:rPr>
          <w:rFonts w:ascii="Times New Roman" w:hAnsi="Times New Roman"/>
          <w:sz w:val="28"/>
          <w:szCs w:val="28"/>
        </w:rPr>
        <w:t>С</w:t>
      </w:r>
      <w:r w:rsidR="00FE5EE7" w:rsidRPr="00FE5EE7">
        <w:rPr>
          <w:rFonts w:ascii="Times New Roman" w:hAnsi="Times New Roman"/>
          <w:sz w:val="28"/>
          <w:szCs w:val="28"/>
        </w:rPr>
        <w:t xml:space="preserve">тавки заработной платы работников, занимающих профессии рабочих, не вошедшие в ПКГ, утвержденные приказами </w:t>
      </w:r>
      <w:proofErr w:type="spellStart"/>
      <w:r w:rsidR="00FE5EE7" w:rsidRPr="00FE5EE7">
        <w:rPr>
          <w:rFonts w:ascii="Times New Roman" w:hAnsi="Times New Roman"/>
          <w:sz w:val="28"/>
          <w:szCs w:val="28"/>
        </w:rPr>
        <w:t>Минздравсоцразвития</w:t>
      </w:r>
      <w:proofErr w:type="spellEnd"/>
      <w:r w:rsidR="00FE5EE7" w:rsidRPr="00FE5EE7">
        <w:rPr>
          <w:rFonts w:ascii="Times New Roman" w:hAnsi="Times New Roman"/>
          <w:sz w:val="28"/>
          <w:szCs w:val="28"/>
        </w:rPr>
        <w:t xml:space="preserve"> России, приведены в таблице</w:t>
      </w:r>
      <w:r>
        <w:rPr>
          <w:rFonts w:ascii="Times New Roman" w:hAnsi="Times New Roman"/>
          <w:sz w:val="28"/>
          <w:szCs w:val="28"/>
        </w:rPr>
        <w:t xml:space="preserve"> № 5</w:t>
      </w:r>
      <w:r w:rsidR="00FE5EE7" w:rsidRPr="00FE5EE7">
        <w:rPr>
          <w:rFonts w:ascii="Times New Roman" w:hAnsi="Times New Roman"/>
          <w:sz w:val="28"/>
          <w:szCs w:val="28"/>
        </w:rPr>
        <w:t>:</w:t>
      </w:r>
    </w:p>
    <w:p w:rsidR="00FE5EE7" w:rsidRPr="00FE5EE7" w:rsidRDefault="00A138CA" w:rsidP="00A138CA">
      <w:pPr>
        <w:widowControl w:val="0"/>
        <w:suppressAutoHyphens/>
        <w:autoSpaceDE w:val="0"/>
        <w:spacing w:after="0" w:line="240" w:lineRule="auto"/>
        <w:jc w:val="right"/>
        <w:rPr>
          <w:rFonts w:ascii="Times New Roman" w:hAnsi="Times New Roman"/>
          <w:sz w:val="28"/>
          <w:szCs w:val="28"/>
          <w:lang w:eastAsia="ar-SA"/>
        </w:rPr>
      </w:pPr>
      <w:r w:rsidRPr="00A138CA">
        <w:rPr>
          <w:rFonts w:ascii="Times New Roman" w:hAnsi="Times New Roman"/>
          <w:sz w:val="28"/>
          <w:szCs w:val="28"/>
          <w:lang w:eastAsia="ar-SA"/>
        </w:rPr>
        <w:t>Таблица №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028"/>
        <w:gridCol w:w="3107"/>
      </w:tblGrid>
      <w:tr w:rsidR="00FE5EE7" w:rsidRPr="00FE5EE7" w:rsidTr="00A138CA">
        <w:trPr>
          <w:tblHeader/>
        </w:trPr>
        <w:tc>
          <w:tcPr>
            <w:tcW w:w="3210" w:type="dxa"/>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Квалификационный уровень</w:t>
            </w:r>
          </w:p>
        </w:tc>
        <w:tc>
          <w:tcPr>
            <w:tcW w:w="3028" w:type="dxa"/>
            <w:shd w:val="clear" w:color="auto" w:fill="auto"/>
          </w:tcPr>
          <w:p w:rsidR="00FE5EE7" w:rsidRPr="00FE5EE7" w:rsidRDefault="00FE5EE7" w:rsidP="00FE5EE7">
            <w:pPr>
              <w:suppressAutoHyphens/>
              <w:autoSpaceDE w:val="0"/>
              <w:spacing w:after="0" w:line="240" w:lineRule="auto"/>
              <w:jc w:val="center"/>
              <w:rPr>
                <w:rFonts w:ascii="Times New Roman" w:eastAsia="Calibri" w:hAnsi="Times New Roman"/>
                <w:sz w:val="24"/>
                <w:szCs w:val="24"/>
                <w:lang w:eastAsia="ar-SA"/>
              </w:rPr>
            </w:pPr>
            <w:r w:rsidRPr="00FE5EE7">
              <w:rPr>
                <w:rFonts w:ascii="Times New Roman" w:eastAsia="Calibri" w:hAnsi="Times New Roman"/>
                <w:sz w:val="24"/>
                <w:szCs w:val="24"/>
                <w:lang w:eastAsia="ar-SA"/>
              </w:rPr>
              <w:t>Наименование должности</w:t>
            </w:r>
          </w:p>
        </w:tc>
        <w:tc>
          <w:tcPr>
            <w:tcW w:w="3107" w:type="dxa"/>
            <w:shd w:val="clear" w:color="auto" w:fill="auto"/>
          </w:tcPr>
          <w:p w:rsidR="00FE5EE7" w:rsidRPr="00FE5EE7" w:rsidRDefault="00FE5EE7" w:rsidP="00FE5EE7">
            <w:pPr>
              <w:suppressAutoHyphens/>
              <w:autoSpaceDE w:val="0"/>
              <w:spacing w:after="0" w:line="240" w:lineRule="auto"/>
              <w:jc w:val="center"/>
              <w:rPr>
                <w:rFonts w:eastAsia="Calibri"/>
                <w:sz w:val="24"/>
                <w:szCs w:val="24"/>
                <w:lang w:eastAsia="ar-SA"/>
              </w:rPr>
            </w:pPr>
            <w:r w:rsidRPr="00FE5EE7">
              <w:rPr>
                <w:rFonts w:ascii="Times New Roman" w:eastAsia="Calibri" w:hAnsi="Times New Roman"/>
                <w:sz w:val="24"/>
                <w:szCs w:val="24"/>
                <w:lang w:eastAsia="ar-SA"/>
              </w:rPr>
              <w:t>Минимальный должностной оклад (рублей)</w:t>
            </w:r>
          </w:p>
        </w:tc>
      </w:tr>
      <w:tr w:rsidR="00FE5EE7" w:rsidRPr="00FE5EE7" w:rsidTr="00A138CA">
        <w:trPr>
          <w:tblHeader/>
        </w:trPr>
        <w:tc>
          <w:tcPr>
            <w:tcW w:w="3210" w:type="dxa"/>
            <w:shd w:val="clear" w:color="auto" w:fill="auto"/>
          </w:tcPr>
          <w:p w:rsidR="00FE5EE7" w:rsidRPr="00FE5EE7" w:rsidRDefault="00FE5EE7" w:rsidP="00FE5EE7">
            <w:pPr>
              <w:widowControl w:val="0"/>
              <w:suppressAutoHyphens/>
              <w:autoSpaceDE w:val="0"/>
              <w:spacing w:after="0" w:line="240" w:lineRule="auto"/>
              <w:jc w:val="center"/>
              <w:rPr>
                <w:rFonts w:ascii="Times New Roman" w:hAnsi="Times New Roman"/>
                <w:sz w:val="24"/>
                <w:szCs w:val="24"/>
                <w:lang w:eastAsia="ar-SA"/>
              </w:rPr>
            </w:pPr>
            <w:r w:rsidRPr="00FE5EE7">
              <w:rPr>
                <w:rFonts w:ascii="Times New Roman" w:hAnsi="Times New Roman"/>
                <w:sz w:val="24"/>
                <w:szCs w:val="24"/>
                <w:lang w:eastAsia="ar-SA"/>
              </w:rPr>
              <w:t>1</w:t>
            </w:r>
          </w:p>
        </w:tc>
        <w:tc>
          <w:tcPr>
            <w:tcW w:w="3028" w:type="dxa"/>
            <w:shd w:val="clear" w:color="auto" w:fill="auto"/>
          </w:tcPr>
          <w:p w:rsidR="00FE5EE7" w:rsidRPr="00FE5EE7" w:rsidRDefault="00FE5EE7" w:rsidP="00FE5EE7">
            <w:pPr>
              <w:widowControl w:val="0"/>
              <w:suppressAutoHyphens/>
              <w:autoSpaceDE w:val="0"/>
              <w:spacing w:after="0" w:line="240" w:lineRule="auto"/>
              <w:jc w:val="center"/>
              <w:rPr>
                <w:rFonts w:ascii="Times New Roman" w:hAnsi="Times New Roman"/>
                <w:sz w:val="24"/>
                <w:szCs w:val="24"/>
                <w:lang w:eastAsia="ar-SA"/>
              </w:rPr>
            </w:pPr>
            <w:r w:rsidRPr="00FE5EE7">
              <w:rPr>
                <w:rFonts w:ascii="Times New Roman" w:hAnsi="Times New Roman"/>
                <w:sz w:val="24"/>
                <w:szCs w:val="24"/>
                <w:lang w:eastAsia="ar-SA"/>
              </w:rPr>
              <w:t>2</w:t>
            </w:r>
          </w:p>
        </w:tc>
        <w:tc>
          <w:tcPr>
            <w:tcW w:w="3107" w:type="dxa"/>
            <w:shd w:val="clear" w:color="auto" w:fill="auto"/>
          </w:tcPr>
          <w:p w:rsidR="00FE5EE7" w:rsidRPr="00FE5EE7" w:rsidRDefault="00FE5EE7" w:rsidP="00FE5EE7">
            <w:pPr>
              <w:widowControl w:val="0"/>
              <w:suppressAutoHyphens/>
              <w:autoSpaceDE w:val="0"/>
              <w:spacing w:after="0" w:line="240" w:lineRule="auto"/>
              <w:jc w:val="center"/>
              <w:rPr>
                <w:rFonts w:ascii="Times New Roman" w:hAnsi="Times New Roman"/>
                <w:sz w:val="24"/>
                <w:szCs w:val="24"/>
                <w:lang w:eastAsia="ar-SA"/>
              </w:rPr>
            </w:pPr>
            <w:r w:rsidRPr="00FE5EE7">
              <w:rPr>
                <w:rFonts w:ascii="Times New Roman" w:hAnsi="Times New Roman"/>
                <w:sz w:val="24"/>
                <w:szCs w:val="24"/>
                <w:lang w:eastAsia="ar-SA"/>
              </w:rPr>
              <w:t>3</w:t>
            </w:r>
          </w:p>
        </w:tc>
      </w:tr>
      <w:tr w:rsidR="00FE5EE7" w:rsidRPr="00FE5EE7" w:rsidTr="00A138CA">
        <w:tc>
          <w:tcPr>
            <w:tcW w:w="3210" w:type="dxa"/>
            <w:shd w:val="clear" w:color="auto" w:fill="auto"/>
          </w:tcPr>
          <w:p w:rsidR="00FE5EE7" w:rsidRPr="00FE5EE7" w:rsidRDefault="00FE5EE7" w:rsidP="00FE5EE7">
            <w:pPr>
              <w:widowControl w:val="0"/>
              <w:suppressAutoHyphens/>
              <w:autoSpaceDE w:val="0"/>
              <w:spacing w:after="0" w:line="240" w:lineRule="auto"/>
              <w:jc w:val="both"/>
              <w:rPr>
                <w:rFonts w:ascii="Times New Roman" w:hAnsi="Times New Roman"/>
                <w:sz w:val="24"/>
                <w:szCs w:val="24"/>
                <w:lang w:eastAsia="ar-SA"/>
              </w:rPr>
            </w:pPr>
            <w:r w:rsidRPr="00FE5EE7">
              <w:rPr>
                <w:rFonts w:ascii="Times New Roman" w:hAnsi="Times New Roman"/>
                <w:sz w:val="24"/>
                <w:szCs w:val="24"/>
                <w:lang w:eastAsia="ar-SA"/>
              </w:rPr>
              <w:t>3-го квалификационного разряда</w:t>
            </w:r>
          </w:p>
        </w:tc>
        <w:tc>
          <w:tcPr>
            <w:tcW w:w="3028" w:type="dxa"/>
            <w:shd w:val="clear" w:color="auto" w:fill="auto"/>
          </w:tcPr>
          <w:p w:rsidR="00FE5EE7" w:rsidRPr="00FE5EE7" w:rsidRDefault="00FE5EE7" w:rsidP="00FE5EE7">
            <w:pPr>
              <w:widowControl w:val="0"/>
              <w:suppressAutoHyphens/>
              <w:autoSpaceDE w:val="0"/>
              <w:spacing w:after="0" w:line="240" w:lineRule="auto"/>
              <w:jc w:val="center"/>
              <w:rPr>
                <w:rFonts w:ascii="Times New Roman" w:hAnsi="Times New Roman"/>
                <w:sz w:val="24"/>
                <w:szCs w:val="24"/>
                <w:lang w:eastAsia="ar-SA"/>
              </w:rPr>
            </w:pPr>
            <w:r w:rsidRPr="00FE5EE7">
              <w:rPr>
                <w:rFonts w:ascii="Times New Roman" w:hAnsi="Times New Roman"/>
                <w:sz w:val="24"/>
                <w:szCs w:val="24"/>
                <w:lang w:eastAsia="ar-SA"/>
              </w:rPr>
              <w:t>4 669</w:t>
            </w:r>
          </w:p>
        </w:tc>
        <w:tc>
          <w:tcPr>
            <w:tcW w:w="3107" w:type="dxa"/>
            <w:shd w:val="clear" w:color="auto" w:fill="auto"/>
          </w:tcPr>
          <w:p w:rsidR="00A138CA" w:rsidRPr="00A138CA" w:rsidRDefault="00A138CA" w:rsidP="00A138CA">
            <w:pPr>
              <w:widowControl w:val="0"/>
              <w:suppressAutoHyphens/>
              <w:autoSpaceDE w:val="0"/>
              <w:spacing w:after="0" w:line="240" w:lineRule="auto"/>
              <w:jc w:val="center"/>
              <w:rPr>
                <w:rFonts w:ascii="Times New Roman" w:hAnsi="Times New Roman"/>
                <w:sz w:val="24"/>
                <w:szCs w:val="24"/>
                <w:lang w:eastAsia="ar-SA"/>
              </w:rPr>
            </w:pPr>
            <w:r w:rsidRPr="00A138CA">
              <w:rPr>
                <w:rFonts w:ascii="Times New Roman" w:hAnsi="Times New Roman"/>
                <w:sz w:val="24"/>
                <w:szCs w:val="24"/>
                <w:lang w:eastAsia="ar-SA"/>
              </w:rPr>
              <w:t xml:space="preserve">Рабочий </w:t>
            </w:r>
          </w:p>
          <w:p w:rsidR="00FE5EE7" w:rsidRPr="00FE5EE7" w:rsidRDefault="00A138CA" w:rsidP="00A138CA">
            <w:pPr>
              <w:widowControl w:val="0"/>
              <w:suppressAutoHyphens/>
              <w:autoSpaceDE w:val="0"/>
              <w:spacing w:after="0" w:line="240" w:lineRule="auto"/>
              <w:jc w:val="center"/>
              <w:rPr>
                <w:rFonts w:ascii="Times New Roman" w:hAnsi="Times New Roman"/>
                <w:sz w:val="24"/>
                <w:szCs w:val="24"/>
                <w:lang w:eastAsia="ar-SA"/>
              </w:rPr>
            </w:pPr>
            <w:r w:rsidRPr="00A138CA">
              <w:rPr>
                <w:rFonts w:ascii="Times New Roman" w:hAnsi="Times New Roman"/>
                <w:sz w:val="24"/>
                <w:szCs w:val="24"/>
                <w:lang w:eastAsia="ar-SA"/>
              </w:rPr>
              <w:t>по комплексному обслуживанию и ремонту зданий</w:t>
            </w:r>
          </w:p>
        </w:tc>
      </w:tr>
    </w:tbl>
    <w:p w:rsidR="00FE5EE7" w:rsidRPr="00FE5EE7" w:rsidRDefault="00FE5EE7" w:rsidP="00FE5EE7">
      <w:pPr>
        <w:widowControl w:val="0"/>
        <w:suppressAutoHyphens/>
        <w:autoSpaceDE w:val="0"/>
        <w:spacing w:after="0" w:line="240" w:lineRule="auto"/>
        <w:jc w:val="both"/>
        <w:rPr>
          <w:rFonts w:ascii="Times New Roman" w:hAnsi="Times New Roman"/>
          <w:sz w:val="28"/>
          <w:szCs w:val="28"/>
          <w:lang w:eastAsia="ar-SA"/>
        </w:rPr>
      </w:pPr>
    </w:p>
    <w:p w:rsidR="00FE5EE7" w:rsidRPr="00FE5EE7" w:rsidRDefault="00A138CA" w:rsidP="00FE5EE7">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1</w:t>
      </w:r>
      <w:r w:rsidR="00FE5EE7" w:rsidRPr="00FE5EE7">
        <w:rPr>
          <w:rFonts w:ascii="Times New Roman" w:eastAsia="Calibri" w:hAnsi="Times New Roman"/>
          <w:sz w:val="28"/>
          <w:szCs w:val="28"/>
          <w:lang w:eastAsia="ar-SA"/>
        </w:rPr>
        <w:t>.</w:t>
      </w:r>
      <w:r>
        <w:rPr>
          <w:rFonts w:ascii="Times New Roman" w:eastAsia="Calibri" w:hAnsi="Times New Roman"/>
          <w:sz w:val="28"/>
          <w:szCs w:val="28"/>
          <w:lang w:eastAsia="ar-SA"/>
        </w:rPr>
        <w:t>9</w:t>
      </w:r>
      <w:r w:rsidR="00FE5EE7" w:rsidRPr="00FE5EE7">
        <w:rPr>
          <w:rFonts w:ascii="Times New Roman" w:eastAsia="Calibri" w:hAnsi="Times New Roman"/>
          <w:sz w:val="28"/>
          <w:szCs w:val="28"/>
          <w:lang w:eastAsia="ar-SA"/>
        </w:rPr>
        <w:t>. Размеры должностных окладов заместителей руководителей структурных подразделений устанавливаются на 5-10 процентов ниже размеров должностных окладов соответствующих руководителей (за исключением должности заместителя главного бухгалтера).</w:t>
      </w:r>
    </w:p>
    <w:p w:rsidR="00FE5EE7" w:rsidRPr="00FE5EE7" w:rsidRDefault="00A138CA" w:rsidP="00FE5EE7">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1</w:t>
      </w:r>
      <w:r w:rsidR="00FE5EE7" w:rsidRPr="00FE5EE7">
        <w:rPr>
          <w:rFonts w:ascii="Times New Roman" w:eastAsia="Calibri" w:hAnsi="Times New Roman"/>
          <w:sz w:val="28"/>
          <w:szCs w:val="28"/>
          <w:lang w:eastAsia="ar-SA"/>
        </w:rPr>
        <w:t>.1</w:t>
      </w:r>
      <w:r>
        <w:rPr>
          <w:rFonts w:ascii="Times New Roman" w:eastAsia="Calibri" w:hAnsi="Times New Roman"/>
          <w:sz w:val="28"/>
          <w:szCs w:val="28"/>
          <w:lang w:eastAsia="ar-SA"/>
        </w:rPr>
        <w:t>0</w:t>
      </w:r>
      <w:r w:rsidR="00FE5EE7" w:rsidRPr="00FE5EE7">
        <w:rPr>
          <w:rFonts w:ascii="Times New Roman" w:eastAsia="Calibri" w:hAnsi="Times New Roman"/>
          <w:sz w:val="28"/>
          <w:szCs w:val="28"/>
          <w:lang w:eastAsia="ar-SA"/>
        </w:rPr>
        <w:t xml:space="preserve">. Размеры должностных окладов заместителей руководителя учреждения и главного бухгалтера устанавливаются на 10-20 процентов ниже должностного оклада руководителя учреждения. </w:t>
      </w:r>
    </w:p>
    <w:p w:rsidR="00FE5EE7" w:rsidRPr="00FE5EE7" w:rsidRDefault="00FE5EE7" w:rsidP="00FE5EE7">
      <w:pPr>
        <w:widowControl w:val="0"/>
        <w:suppressAutoHyphens/>
        <w:autoSpaceDE w:val="0"/>
        <w:spacing w:after="0" w:line="240" w:lineRule="auto"/>
        <w:ind w:firstLine="709"/>
        <w:jc w:val="both"/>
        <w:rPr>
          <w:rFonts w:ascii="Times New Roman" w:hAnsi="Times New Roman"/>
          <w:sz w:val="28"/>
          <w:szCs w:val="28"/>
          <w:lang w:eastAsia="ar-SA"/>
        </w:rPr>
      </w:pPr>
      <w:r w:rsidRPr="00FE5EE7">
        <w:rPr>
          <w:rFonts w:ascii="Times New Roman" w:hAnsi="Times New Roman"/>
          <w:sz w:val="28"/>
          <w:szCs w:val="28"/>
          <w:lang w:eastAsia="ar-SA"/>
        </w:rPr>
        <w:t xml:space="preserve">Установление размера должностного оклада заместителю руководителя </w:t>
      </w:r>
      <w:r w:rsidRPr="00FE5EE7">
        <w:rPr>
          <w:rFonts w:ascii="Times New Roman" w:hAnsi="Times New Roman"/>
          <w:sz w:val="28"/>
          <w:szCs w:val="28"/>
          <w:lang w:eastAsia="ar-SA"/>
        </w:rPr>
        <w:br/>
        <w:t xml:space="preserve">и главному бухгалтеру осуществляется приказом руководителя учреждения исходя из объема и сложности функциональных обязанностей каждого специалиста, его компетенции и квалификации. </w:t>
      </w:r>
    </w:p>
    <w:p w:rsidR="00FE5EE7" w:rsidRDefault="00FE5EE7" w:rsidP="008654F5">
      <w:pPr>
        <w:widowControl w:val="0"/>
        <w:suppressAutoHyphens/>
        <w:autoSpaceDE w:val="0"/>
        <w:spacing w:after="0" w:line="240" w:lineRule="auto"/>
        <w:ind w:firstLine="709"/>
        <w:jc w:val="both"/>
        <w:rPr>
          <w:rFonts w:ascii="Times New Roman" w:hAnsi="Times New Roman"/>
          <w:sz w:val="28"/>
          <w:szCs w:val="28"/>
          <w:lang w:eastAsia="ar-SA"/>
        </w:rPr>
      </w:pPr>
      <w:r w:rsidRPr="00FE5EE7">
        <w:rPr>
          <w:rFonts w:ascii="Times New Roman" w:hAnsi="Times New Roman"/>
          <w:sz w:val="28"/>
          <w:szCs w:val="28"/>
          <w:lang w:eastAsia="ar-SA"/>
        </w:rPr>
        <w:t xml:space="preserve">Установление выплат компенсационного и стимулирующего характера заместителю руководителя и главному бухгалтеру осуществляется </w:t>
      </w:r>
      <w:r w:rsidRPr="00FE5EE7">
        <w:rPr>
          <w:rFonts w:ascii="Times New Roman" w:hAnsi="Times New Roman"/>
          <w:sz w:val="28"/>
          <w:szCs w:val="28"/>
          <w:lang w:eastAsia="ar-SA"/>
        </w:rPr>
        <w:br/>
        <w:t>в соотв</w:t>
      </w:r>
      <w:r w:rsidR="00A138CA">
        <w:rPr>
          <w:rFonts w:ascii="Times New Roman" w:hAnsi="Times New Roman"/>
          <w:sz w:val="28"/>
          <w:szCs w:val="28"/>
          <w:lang w:eastAsia="ar-SA"/>
        </w:rPr>
        <w:t xml:space="preserve">етствии с положением </w:t>
      </w:r>
      <w:r w:rsidR="00A138CA" w:rsidRPr="00A138CA">
        <w:rPr>
          <w:rFonts w:ascii="Times New Roman" w:hAnsi="Times New Roman"/>
          <w:sz w:val="28"/>
          <w:szCs w:val="28"/>
          <w:lang w:eastAsia="ar-SA"/>
        </w:rPr>
        <w:t>о выплатах компенсационного характера</w:t>
      </w:r>
      <w:r w:rsidR="008654F5">
        <w:rPr>
          <w:rFonts w:ascii="Times New Roman" w:hAnsi="Times New Roman"/>
          <w:sz w:val="28"/>
          <w:szCs w:val="28"/>
          <w:lang w:eastAsia="ar-SA"/>
        </w:rPr>
        <w:t>,</w:t>
      </w:r>
      <w:r w:rsidR="008654F5" w:rsidRPr="008654F5">
        <w:rPr>
          <w:rFonts w:ascii="Times New Roman" w:hAnsi="Times New Roman"/>
          <w:sz w:val="28"/>
          <w:szCs w:val="28"/>
          <w:lang w:eastAsia="ar-SA"/>
        </w:rPr>
        <w:t xml:space="preserve"> </w:t>
      </w:r>
      <w:r w:rsidR="008654F5" w:rsidRPr="00A138CA">
        <w:rPr>
          <w:rFonts w:ascii="Times New Roman" w:hAnsi="Times New Roman"/>
          <w:sz w:val="28"/>
          <w:szCs w:val="28"/>
          <w:lang w:eastAsia="ar-SA"/>
        </w:rPr>
        <w:t>о выплатах стиму</w:t>
      </w:r>
      <w:r w:rsidR="008654F5">
        <w:rPr>
          <w:rFonts w:ascii="Times New Roman" w:hAnsi="Times New Roman"/>
          <w:sz w:val="28"/>
          <w:szCs w:val="28"/>
          <w:lang w:eastAsia="ar-SA"/>
        </w:rPr>
        <w:t>лирующего характера</w:t>
      </w:r>
      <w:r w:rsidR="00A138CA" w:rsidRPr="00A138CA">
        <w:rPr>
          <w:rFonts w:ascii="Times New Roman" w:hAnsi="Times New Roman"/>
          <w:sz w:val="28"/>
          <w:szCs w:val="28"/>
          <w:lang w:eastAsia="ar-SA"/>
        </w:rPr>
        <w:t xml:space="preserve">  </w:t>
      </w:r>
      <w:r w:rsidR="00A138CA">
        <w:rPr>
          <w:rFonts w:ascii="Times New Roman" w:hAnsi="Times New Roman"/>
          <w:sz w:val="28"/>
          <w:szCs w:val="28"/>
          <w:lang w:eastAsia="ar-SA"/>
        </w:rPr>
        <w:t>работников</w:t>
      </w:r>
      <w:r w:rsidR="0043304B">
        <w:rPr>
          <w:rFonts w:ascii="Times New Roman" w:hAnsi="Times New Roman"/>
          <w:sz w:val="28"/>
          <w:szCs w:val="28"/>
          <w:lang w:eastAsia="ar-SA"/>
        </w:rPr>
        <w:t xml:space="preserve"> </w:t>
      </w:r>
      <w:r w:rsidR="0043304B" w:rsidRPr="0043304B">
        <w:rPr>
          <w:rFonts w:ascii="Times New Roman" w:hAnsi="Times New Roman"/>
          <w:sz w:val="28"/>
          <w:szCs w:val="28"/>
          <w:lang w:eastAsia="ar-SA"/>
        </w:rPr>
        <w:t>муниципально</w:t>
      </w:r>
      <w:r w:rsidR="0043304B">
        <w:rPr>
          <w:rFonts w:ascii="Times New Roman" w:hAnsi="Times New Roman"/>
          <w:sz w:val="28"/>
          <w:szCs w:val="28"/>
          <w:lang w:eastAsia="ar-SA"/>
        </w:rPr>
        <w:t>го</w:t>
      </w:r>
      <w:r w:rsidR="0043304B" w:rsidRPr="0043304B">
        <w:rPr>
          <w:rFonts w:ascii="Times New Roman" w:hAnsi="Times New Roman"/>
          <w:sz w:val="28"/>
          <w:szCs w:val="28"/>
          <w:lang w:eastAsia="ar-SA"/>
        </w:rPr>
        <w:t xml:space="preserve"> бюджетно</w:t>
      </w:r>
      <w:r w:rsidR="0043304B">
        <w:rPr>
          <w:rFonts w:ascii="Times New Roman" w:hAnsi="Times New Roman"/>
          <w:sz w:val="28"/>
          <w:szCs w:val="28"/>
          <w:lang w:eastAsia="ar-SA"/>
        </w:rPr>
        <w:t>го</w:t>
      </w:r>
      <w:r w:rsidR="0043304B" w:rsidRPr="0043304B">
        <w:rPr>
          <w:rFonts w:ascii="Times New Roman" w:hAnsi="Times New Roman"/>
          <w:sz w:val="28"/>
          <w:szCs w:val="28"/>
          <w:lang w:eastAsia="ar-SA"/>
        </w:rPr>
        <w:t xml:space="preserve"> общеобразовательно</w:t>
      </w:r>
      <w:r w:rsidR="0043304B">
        <w:rPr>
          <w:rFonts w:ascii="Times New Roman" w:hAnsi="Times New Roman"/>
          <w:sz w:val="28"/>
          <w:szCs w:val="28"/>
          <w:lang w:eastAsia="ar-SA"/>
        </w:rPr>
        <w:t>го</w:t>
      </w:r>
      <w:r w:rsidR="0043304B" w:rsidRPr="0043304B">
        <w:rPr>
          <w:rFonts w:ascii="Times New Roman" w:hAnsi="Times New Roman"/>
          <w:sz w:val="28"/>
          <w:szCs w:val="28"/>
          <w:lang w:eastAsia="ar-SA"/>
        </w:rPr>
        <w:t xml:space="preserve"> учреждени</w:t>
      </w:r>
      <w:r w:rsidR="0043304B">
        <w:rPr>
          <w:rFonts w:ascii="Times New Roman" w:hAnsi="Times New Roman"/>
          <w:sz w:val="28"/>
          <w:szCs w:val="28"/>
          <w:lang w:eastAsia="ar-SA"/>
        </w:rPr>
        <w:t>я</w:t>
      </w:r>
      <w:r w:rsidR="0043304B" w:rsidRPr="0043304B">
        <w:rPr>
          <w:rFonts w:ascii="Times New Roman" w:hAnsi="Times New Roman"/>
          <w:sz w:val="28"/>
          <w:szCs w:val="28"/>
          <w:lang w:eastAsia="ar-SA"/>
        </w:rPr>
        <w:t xml:space="preserve"> города Ростова-на-Дону «Школа № 86 имени Героя Советского Союз</w:t>
      </w:r>
      <w:r w:rsidR="008654F5">
        <w:rPr>
          <w:rFonts w:ascii="Times New Roman" w:hAnsi="Times New Roman"/>
          <w:sz w:val="28"/>
          <w:szCs w:val="28"/>
          <w:lang w:eastAsia="ar-SA"/>
        </w:rPr>
        <w:t xml:space="preserve">а Пескова Дмитрия Михайловича» </w:t>
      </w:r>
      <w:r w:rsidR="0043304B" w:rsidRPr="0043304B">
        <w:rPr>
          <w:rFonts w:ascii="Times New Roman" w:hAnsi="Times New Roman"/>
          <w:sz w:val="28"/>
          <w:szCs w:val="28"/>
          <w:lang w:eastAsia="ar-SA"/>
        </w:rPr>
        <w:t>МБОУ «Школа № 86»</w:t>
      </w:r>
      <w:r w:rsidR="008654F5">
        <w:rPr>
          <w:rFonts w:ascii="Times New Roman" w:hAnsi="Times New Roman"/>
          <w:sz w:val="28"/>
          <w:szCs w:val="28"/>
          <w:lang w:eastAsia="ar-SA"/>
        </w:rPr>
        <w:t>.</w:t>
      </w:r>
    </w:p>
    <w:p w:rsidR="008C3985" w:rsidRDefault="008C3985" w:rsidP="008654F5">
      <w:pPr>
        <w:widowControl w:val="0"/>
        <w:suppressAutoHyphens/>
        <w:autoSpaceDE w:val="0"/>
        <w:spacing w:after="0" w:line="240" w:lineRule="auto"/>
        <w:jc w:val="both"/>
        <w:rPr>
          <w:rFonts w:ascii="Times New Roman" w:hAnsi="Times New Roman"/>
          <w:sz w:val="28"/>
          <w:szCs w:val="28"/>
          <w:lang w:eastAsia="ar-SA"/>
        </w:rPr>
      </w:pPr>
    </w:p>
    <w:p w:rsidR="008C3985" w:rsidRPr="008C3985" w:rsidRDefault="008C3985" w:rsidP="008C3985">
      <w:pPr>
        <w:autoSpaceDE w:val="0"/>
        <w:spacing w:after="0" w:line="240" w:lineRule="auto"/>
        <w:jc w:val="center"/>
        <w:rPr>
          <w:rFonts w:ascii="Times New Roman" w:hAnsi="Times New Roman"/>
          <w:b/>
          <w:kern w:val="1"/>
          <w:sz w:val="28"/>
          <w:szCs w:val="28"/>
        </w:rPr>
      </w:pPr>
      <w:r w:rsidRPr="008C3985">
        <w:rPr>
          <w:rFonts w:ascii="Times New Roman" w:hAnsi="Times New Roman"/>
          <w:b/>
          <w:kern w:val="1"/>
          <w:sz w:val="28"/>
          <w:szCs w:val="28"/>
        </w:rPr>
        <w:lastRenderedPageBreak/>
        <w:t>Раздел 2.  </w:t>
      </w:r>
      <w:r w:rsidRPr="008C3985">
        <w:rPr>
          <w:rFonts w:ascii="Times New Roman" w:hAnsi="Times New Roman"/>
          <w:b/>
          <w:sz w:val="28"/>
          <w:szCs w:val="28"/>
        </w:rPr>
        <w:t>Особенности условий оплаты труда педагогических работников.</w:t>
      </w:r>
    </w:p>
    <w:p w:rsidR="008C3985" w:rsidRPr="00D3253A" w:rsidRDefault="008C3985" w:rsidP="008C3985">
      <w:pPr>
        <w:autoSpaceDE w:val="0"/>
        <w:spacing w:after="0" w:line="240" w:lineRule="auto"/>
        <w:jc w:val="center"/>
        <w:rPr>
          <w:rFonts w:ascii="Times New Roman" w:hAnsi="Times New Roman"/>
          <w:kern w:val="1"/>
          <w:sz w:val="28"/>
          <w:szCs w:val="28"/>
        </w:rPr>
      </w:pPr>
    </w:p>
    <w:p w:rsidR="008C3985" w:rsidRPr="0087044F" w:rsidRDefault="008C3985"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D3253A">
        <w:rPr>
          <w:rFonts w:ascii="Times New Roman" w:hAnsi="Times New Roman"/>
          <w:sz w:val="28"/>
          <w:szCs w:val="28"/>
        </w:rPr>
        <w:t xml:space="preserve">.1. Продолжительность рабочего времени педагогических работников или нормы часов педагогической работы за ставку заработной платы определяются в соответствии с положениями приказа Министерства образования и науки Российской Федерации от 22.12.2014 № 1601 </w:t>
      </w:r>
      <w:r>
        <w:rPr>
          <w:rFonts w:ascii="Times New Roman" w:hAnsi="Times New Roman"/>
          <w:sz w:val="28"/>
          <w:szCs w:val="28"/>
        </w:rPr>
        <w:br/>
      </w:r>
      <w:r w:rsidRPr="00D3253A">
        <w:rPr>
          <w:rFonts w:ascii="Times New Roman" w:hAnsi="Times New Roman"/>
          <w:sz w:val="28"/>
          <w:szCs w:val="28"/>
        </w:rPr>
        <w:t xml:space="preserve">«О продолжительности рабочего времени (нормах часов педагогической работы за ставку заработной платы) </w:t>
      </w:r>
      <w:r w:rsidRPr="0087044F">
        <w:rPr>
          <w:rFonts w:ascii="Times New Roman" w:hAnsi="Times New Roman"/>
          <w:sz w:val="28"/>
          <w:szCs w:val="28"/>
        </w:rPr>
        <w:t xml:space="preserve">педагогических работников и о порядке определения учебной нагрузки педагогических работников, оговариваемой </w:t>
      </w:r>
      <w:r>
        <w:rPr>
          <w:rFonts w:ascii="Times New Roman" w:hAnsi="Times New Roman"/>
          <w:sz w:val="28"/>
          <w:szCs w:val="28"/>
        </w:rPr>
        <w:br/>
      </w:r>
      <w:r w:rsidRPr="0087044F">
        <w:rPr>
          <w:rFonts w:ascii="Times New Roman" w:hAnsi="Times New Roman"/>
          <w:sz w:val="28"/>
          <w:szCs w:val="28"/>
        </w:rPr>
        <w:t>в трудовом договоре» (далее</w:t>
      </w:r>
      <w:r>
        <w:rPr>
          <w:rFonts w:ascii="Times New Roman" w:hAnsi="Times New Roman"/>
          <w:sz w:val="28"/>
          <w:szCs w:val="28"/>
        </w:rPr>
        <w:t> </w:t>
      </w:r>
      <w:r w:rsidRPr="0087044F">
        <w:rPr>
          <w:rFonts w:ascii="Times New Roman" w:hAnsi="Times New Roman"/>
          <w:sz w:val="28"/>
          <w:szCs w:val="28"/>
        </w:rPr>
        <w:t>–</w:t>
      </w:r>
      <w:r>
        <w:rPr>
          <w:rFonts w:ascii="Times New Roman" w:hAnsi="Times New Roman"/>
          <w:sz w:val="28"/>
          <w:szCs w:val="28"/>
        </w:rPr>
        <w:t> </w:t>
      </w:r>
      <w:r w:rsidRPr="0087044F">
        <w:rPr>
          <w:rFonts w:ascii="Times New Roman" w:hAnsi="Times New Roman"/>
          <w:sz w:val="28"/>
          <w:szCs w:val="28"/>
        </w:rPr>
        <w:t xml:space="preserve">приказ </w:t>
      </w:r>
      <w:proofErr w:type="spellStart"/>
      <w:r w:rsidRPr="0087044F">
        <w:rPr>
          <w:rFonts w:ascii="Times New Roman" w:hAnsi="Times New Roman"/>
          <w:sz w:val="28"/>
          <w:szCs w:val="28"/>
        </w:rPr>
        <w:t>Минобрнауки</w:t>
      </w:r>
      <w:proofErr w:type="spellEnd"/>
      <w:r w:rsidRPr="0087044F">
        <w:rPr>
          <w:rFonts w:ascii="Times New Roman" w:hAnsi="Times New Roman"/>
          <w:sz w:val="28"/>
          <w:szCs w:val="28"/>
        </w:rPr>
        <w:t xml:space="preserve"> России № 1601), согласно которому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либо норма часов педагогической работы за ставку заработной платы.</w:t>
      </w:r>
    </w:p>
    <w:p w:rsidR="008C3985" w:rsidRDefault="008C3985"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87044F">
        <w:rPr>
          <w:rFonts w:ascii="Times New Roman" w:hAnsi="Times New Roman"/>
          <w:sz w:val="28"/>
          <w:szCs w:val="28"/>
        </w:rPr>
        <w:t xml:space="preserve">.2. Определение учебной нагрузки педагогических работников, выполняющих учебную (преподавательскую) работу, на начало учебного года или </w:t>
      </w:r>
      <w:r w:rsidRPr="00D75818">
        <w:rPr>
          <w:rFonts w:ascii="Times New Roman" w:hAnsi="Times New Roman"/>
          <w:sz w:val="28"/>
          <w:szCs w:val="28"/>
        </w:rPr>
        <w:t xml:space="preserve">в текущем учебном году, в том числе с учетом верхнего предела учебной нагрузки в зависимости от должности и (или) специальности педагогических работников, особенностей их </w:t>
      </w:r>
      <w:r>
        <w:rPr>
          <w:rFonts w:ascii="Times New Roman" w:hAnsi="Times New Roman"/>
          <w:sz w:val="28"/>
          <w:szCs w:val="28"/>
        </w:rPr>
        <w:t>труда, осуществляется учреждением</w:t>
      </w:r>
      <w:r w:rsidRPr="00D75818">
        <w:rPr>
          <w:rFonts w:ascii="Times New Roman" w:hAnsi="Times New Roman"/>
          <w:sz w:val="28"/>
          <w:szCs w:val="28"/>
        </w:rPr>
        <w:t xml:space="preserve"> в порядке, установленном приказом </w:t>
      </w:r>
      <w:proofErr w:type="spellStart"/>
      <w:r w:rsidRPr="00D75818">
        <w:rPr>
          <w:rFonts w:ascii="Times New Roman" w:hAnsi="Times New Roman"/>
          <w:sz w:val="28"/>
          <w:szCs w:val="28"/>
        </w:rPr>
        <w:t>Минобрнауки</w:t>
      </w:r>
      <w:proofErr w:type="spellEnd"/>
      <w:r w:rsidRPr="00D75818">
        <w:rPr>
          <w:rFonts w:ascii="Times New Roman" w:hAnsi="Times New Roman"/>
          <w:sz w:val="28"/>
          <w:szCs w:val="28"/>
        </w:rPr>
        <w:t xml:space="preserve"> России № 1601.</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2.2.1. В зависимости от должности и (или) специальности педагогическим работникам устанавливается следующая продолжительность рабочего времени или нормы часов педагогической работы за ставку заработной платы.</w:t>
      </w:r>
    </w:p>
    <w:p w:rsidR="009376FC" w:rsidRPr="009376FC" w:rsidRDefault="009376FC" w:rsidP="009376FC">
      <w:pPr>
        <w:spacing w:after="0" w:line="240" w:lineRule="auto"/>
        <w:ind w:firstLine="540"/>
        <w:jc w:val="both"/>
        <w:rPr>
          <w:rFonts w:ascii="Times New Roman" w:hAnsi="Times New Roman"/>
          <w:sz w:val="28"/>
          <w:szCs w:val="28"/>
        </w:rPr>
      </w:pPr>
      <w:bookmarkStart w:id="1" w:name="p1"/>
      <w:bookmarkEnd w:id="1"/>
      <w:r w:rsidRPr="009376FC">
        <w:rPr>
          <w:rFonts w:ascii="Times New Roman" w:hAnsi="Times New Roman"/>
          <w:sz w:val="28"/>
          <w:szCs w:val="28"/>
        </w:rPr>
        <w:t>2.2.1.2.Продолжительность рабочего времени 36 часов в неделю устанавливается:</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педагогическим работникам, отнесенным к профессорско-преподавательскому составу:</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педагогам-психологам;</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социальным педагогам;</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педагогам-организаторам;</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старшим вожатым;</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педагогам-библиотекарям;</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методистам и старшим методистам организаций, осуществляющих образовательную деятельность;</w:t>
      </w:r>
    </w:p>
    <w:p w:rsidR="009376FC" w:rsidRPr="009376FC" w:rsidRDefault="009376FC" w:rsidP="009376FC">
      <w:pPr>
        <w:spacing w:after="0" w:line="240" w:lineRule="auto"/>
        <w:ind w:firstLine="540"/>
        <w:jc w:val="both"/>
        <w:rPr>
          <w:rFonts w:ascii="Times New Roman" w:hAnsi="Times New Roman"/>
          <w:sz w:val="28"/>
          <w:szCs w:val="28"/>
        </w:rPr>
      </w:pPr>
      <w:proofErr w:type="spellStart"/>
      <w:r w:rsidRPr="009376FC">
        <w:rPr>
          <w:rFonts w:ascii="Times New Roman" w:hAnsi="Times New Roman"/>
          <w:sz w:val="28"/>
          <w:szCs w:val="28"/>
        </w:rPr>
        <w:t>тьюторам</w:t>
      </w:r>
      <w:proofErr w:type="spellEnd"/>
      <w:r w:rsidRPr="009376FC">
        <w:rPr>
          <w:rFonts w:ascii="Times New Roman" w:hAnsi="Times New Roman"/>
          <w:sz w:val="28"/>
          <w:szCs w:val="28"/>
        </w:rPr>
        <w:t xml:space="preserve"> организаций, осуществляющих образовательную деятельность,</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преподавателям-организаторам основ безопасности жизнедеятельности;</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2.2.</w:t>
      </w:r>
      <w:r>
        <w:rPr>
          <w:rFonts w:ascii="Times New Roman" w:hAnsi="Times New Roman"/>
          <w:sz w:val="28"/>
          <w:szCs w:val="28"/>
        </w:rPr>
        <w:t>2</w:t>
      </w:r>
      <w:r w:rsidRPr="009376FC">
        <w:rPr>
          <w:rFonts w:ascii="Times New Roman" w:hAnsi="Times New Roman"/>
          <w:sz w:val="28"/>
          <w:szCs w:val="28"/>
        </w:rPr>
        <w:t xml:space="preserve"> Норма часов педагогической работы 20 часов в неделю за ставку заработной платы устанавливается:</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учителям-дефектологам;</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учителям-логопедам.</w:t>
      </w:r>
    </w:p>
    <w:p w:rsidR="009376FC" w:rsidRPr="009376FC" w:rsidRDefault="009376FC" w:rsidP="009376FC">
      <w:pPr>
        <w:spacing w:after="0" w:line="240" w:lineRule="auto"/>
        <w:ind w:firstLine="540"/>
        <w:jc w:val="both"/>
        <w:rPr>
          <w:rFonts w:ascii="Times New Roman" w:hAnsi="Times New Roman"/>
          <w:sz w:val="28"/>
          <w:szCs w:val="28"/>
        </w:rPr>
      </w:pPr>
      <w:bookmarkStart w:id="2" w:name="p26"/>
      <w:bookmarkStart w:id="3" w:name="p27"/>
      <w:bookmarkEnd w:id="2"/>
      <w:bookmarkEnd w:id="3"/>
      <w:r w:rsidRPr="009376FC">
        <w:rPr>
          <w:rFonts w:ascii="Times New Roman" w:hAnsi="Times New Roman"/>
          <w:sz w:val="28"/>
          <w:szCs w:val="28"/>
        </w:rPr>
        <w:lastRenderedPageBreak/>
        <w:t>2.</w:t>
      </w:r>
      <w:r>
        <w:rPr>
          <w:rFonts w:ascii="Times New Roman" w:hAnsi="Times New Roman"/>
          <w:sz w:val="28"/>
          <w:szCs w:val="28"/>
        </w:rPr>
        <w:t>2.</w:t>
      </w:r>
      <w:r w:rsidRPr="009376FC">
        <w:rPr>
          <w:rFonts w:ascii="Times New Roman" w:hAnsi="Times New Roman"/>
          <w:sz w:val="28"/>
          <w:szCs w:val="28"/>
        </w:rPr>
        <w:t>3. Норма часов педагогической работы 30 часов в неделю за ставку заработной платы устанавливается:</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воспитателям организаций, осуществляющих образовательную деятельность по основным общеобразовательным программам, в которых созданы условия для проживания воспитанников в интернате, а также для осуществления присмотра и ухода за детьми в группах продленног</w:t>
      </w:r>
      <w:r w:rsidR="001D234D">
        <w:rPr>
          <w:rFonts w:ascii="Times New Roman" w:hAnsi="Times New Roman"/>
          <w:sz w:val="28"/>
          <w:szCs w:val="28"/>
        </w:rPr>
        <w:t>о дня.</w:t>
      </w:r>
      <w:r w:rsidRPr="009376FC">
        <w:rPr>
          <w:rFonts w:ascii="Times New Roman" w:hAnsi="Times New Roman"/>
          <w:sz w:val="28"/>
          <w:szCs w:val="28"/>
        </w:rPr>
        <w:t xml:space="preserve"> 2.</w:t>
      </w:r>
      <w:r>
        <w:rPr>
          <w:rFonts w:ascii="Times New Roman" w:hAnsi="Times New Roman"/>
          <w:sz w:val="28"/>
          <w:szCs w:val="28"/>
        </w:rPr>
        <w:t>2.</w:t>
      </w:r>
      <w:r w:rsidRPr="009376FC">
        <w:rPr>
          <w:rFonts w:ascii="Times New Roman" w:hAnsi="Times New Roman"/>
          <w:sz w:val="28"/>
          <w:szCs w:val="28"/>
        </w:rPr>
        <w:t>4.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образования, образовательным программам среднего профессионального образования, а также осуществл</w:t>
      </w:r>
      <w:r w:rsidR="001D234D">
        <w:rPr>
          <w:rFonts w:ascii="Times New Roman" w:hAnsi="Times New Roman"/>
          <w:sz w:val="28"/>
          <w:szCs w:val="28"/>
        </w:rPr>
        <w:t>яющих присмотр и уход за детьми.</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2.</w:t>
      </w:r>
      <w:r>
        <w:rPr>
          <w:rFonts w:ascii="Times New Roman" w:hAnsi="Times New Roman"/>
          <w:sz w:val="28"/>
          <w:szCs w:val="28"/>
        </w:rPr>
        <w:t>2.</w:t>
      </w:r>
      <w:r w:rsidRPr="009376FC">
        <w:rPr>
          <w:rFonts w:ascii="Times New Roman" w:hAnsi="Times New Roman"/>
          <w:sz w:val="28"/>
          <w:szCs w:val="28"/>
        </w:rPr>
        <w:t xml:space="preserve">5. За норму часов педагогической работы за ставку заработной платы педагогических работников, перечисленных в </w:t>
      </w:r>
      <w:hyperlink w:anchor="p32" w:history="1">
        <w:r w:rsidRPr="009376FC">
          <w:rPr>
            <w:rFonts w:ascii="Times New Roman" w:hAnsi="Times New Roman"/>
            <w:sz w:val="28"/>
            <w:szCs w:val="28"/>
          </w:rPr>
          <w:t>подпунктах 2.2.1</w:t>
        </w:r>
      </w:hyperlink>
      <w:r w:rsidRPr="009376FC">
        <w:rPr>
          <w:rFonts w:ascii="Times New Roman" w:hAnsi="Times New Roman"/>
          <w:sz w:val="28"/>
          <w:szCs w:val="28"/>
        </w:rPr>
        <w:t xml:space="preserve"> и </w:t>
      </w:r>
      <w:hyperlink w:anchor="p40" w:history="1">
        <w:r w:rsidRPr="009376FC">
          <w:rPr>
            <w:rFonts w:ascii="Times New Roman" w:hAnsi="Times New Roman"/>
            <w:sz w:val="28"/>
            <w:szCs w:val="28"/>
          </w:rPr>
          <w:t>2.</w:t>
        </w:r>
        <w:r w:rsidR="003719EA">
          <w:rPr>
            <w:rFonts w:ascii="Times New Roman" w:hAnsi="Times New Roman"/>
            <w:sz w:val="28"/>
            <w:szCs w:val="28"/>
          </w:rPr>
          <w:t>8</w:t>
        </w:r>
        <w:r w:rsidRPr="009376FC">
          <w:rPr>
            <w:rFonts w:ascii="Times New Roman" w:hAnsi="Times New Roman"/>
            <w:sz w:val="28"/>
            <w:szCs w:val="28"/>
          </w:rPr>
          <w:t>.</w:t>
        </w:r>
      </w:hyperlink>
      <w:r w:rsidRPr="009376FC">
        <w:rPr>
          <w:rFonts w:ascii="Times New Roman" w:hAnsi="Times New Roman"/>
          <w:sz w:val="28"/>
          <w:szCs w:val="28"/>
        </w:rPr>
        <w:t>1 настоящего пункта,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9376FC" w:rsidRPr="009376FC" w:rsidRDefault="009376FC" w:rsidP="009376FC">
      <w:pPr>
        <w:spacing w:after="0" w:line="240" w:lineRule="auto"/>
        <w:ind w:firstLine="540"/>
        <w:jc w:val="both"/>
        <w:rPr>
          <w:rFonts w:ascii="Times New Roman" w:hAnsi="Times New Roman"/>
          <w:sz w:val="28"/>
          <w:szCs w:val="28"/>
        </w:rPr>
      </w:pPr>
      <w:bookmarkStart w:id="4" w:name="p32"/>
      <w:bookmarkEnd w:id="4"/>
      <w:r w:rsidRPr="009376FC">
        <w:rPr>
          <w:rFonts w:ascii="Times New Roman" w:hAnsi="Times New Roman"/>
          <w:sz w:val="28"/>
          <w:szCs w:val="28"/>
        </w:rPr>
        <w:t>2.</w:t>
      </w:r>
      <w:r>
        <w:rPr>
          <w:rFonts w:ascii="Times New Roman" w:hAnsi="Times New Roman"/>
          <w:sz w:val="28"/>
          <w:szCs w:val="28"/>
        </w:rPr>
        <w:t>2.</w:t>
      </w:r>
      <w:r w:rsidRPr="009376FC">
        <w:rPr>
          <w:rFonts w:ascii="Times New Roman" w:hAnsi="Times New Roman"/>
          <w:sz w:val="28"/>
          <w:szCs w:val="28"/>
        </w:rPr>
        <w:t>5.1. Норма часов учебной (преподавательской) работы 18 часов в неделю за ставку заработной платы устанавливается:</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учителям организаций, осуществляющих образовательную деятельность по основным общеобразовательным программам (в том числе адаптированным);</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преподавателям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rsidR="009376FC" w:rsidRPr="009376FC" w:rsidRDefault="009376FC" w:rsidP="009376FC">
      <w:pPr>
        <w:spacing w:after="0" w:line="240" w:lineRule="auto"/>
        <w:ind w:firstLine="540"/>
        <w:jc w:val="both"/>
        <w:rPr>
          <w:rFonts w:ascii="Times New Roman" w:hAnsi="Times New Roman"/>
          <w:sz w:val="28"/>
          <w:szCs w:val="28"/>
        </w:rPr>
      </w:pPr>
      <w:r w:rsidRPr="009376FC">
        <w:rPr>
          <w:rFonts w:ascii="Times New Roman" w:hAnsi="Times New Roman"/>
          <w:sz w:val="28"/>
          <w:szCs w:val="28"/>
        </w:rPr>
        <w:t>педагогам дополнительного образования и старшим педагогам дополнительного образования;</w:t>
      </w:r>
    </w:p>
    <w:p w:rsidR="008C3985" w:rsidRPr="004E487F" w:rsidRDefault="008C3985" w:rsidP="008C3985">
      <w:pPr>
        <w:autoSpaceDE w:val="0"/>
        <w:spacing w:after="0" w:line="240" w:lineRule="auto"/>
        <w:ind w:firstLine="709"/>
        <w:jc w:val="both"/>
        <w:rPr>
          <w:rFonts w:ascii="Times New Roman" w:hAnsi="Times New Roman"/>
          <w:sz w:val="28"/>
          <w:szCs w:val="28"/>
        </w:rPr>
      </w:pPr>
      <w:bookmarkStart w:id="5" w:name="p40"/>
      <w:bookmarkEnd w:id="5"/>
      <w:r w:rsidRPr="004E487F">
        <w:rPr>
          <w:rFonts w:ascii="Times New Roman" w:hAnsi="Times New Roman"/>
          <w:sz w:val="28"/>
          <w:szCs w:val="28"/>
        </w:rPr>
        <w:t>Изменение (увеличение или снижение) установленной учебной на</w:t>
      </w:r>
      <w:r>
        <w:rPr>
          <w:rFonts w:ascii="Times New Roman" w:hAnsi="Times New Roman"/>
          <w:sz w:val="28"/>
          <w:szCs w:val="28"/>
        </w:rPr>
        <w:t>грузки осуществляется учреждением</w:t>
      </w:r>
      <w:r w:rsidRPr="004E487F">
        <w:rPr>
          <w:rFonts w:ascii="Times New Roman" w:hAnsi="Times New Roman"/>
          <w:sz w:val="28"/>
          <w:szCs w:val="28"/>
        </w:rPr>
        <w:t xml:space="preserve"> в случаях и порядке, установленными приказом </w:t>
      </w:r>
      <w:proofErr w:type="spellStart"/>
      <w:r w:rsidRPr="004E487F">
        <w:rPr>
          <w:rFonts w:ascii="Times New Roman" w:hAnsi="Times New Roman"/>
          <w:sz w:val="28"/>
          <w:szCs w:val="28"/>
        </w:rPr>
        <w:t>Минобрнауки</w:t>
      </w:r>
      <w:proofErr w:type="spellEnd"/>
      <w:r w:rsidRPr="004E487F">
        <w:rPr>
          <w:rFonts w:ascii="Times New Roman" w:hAnsi="Times New Roman"/>
          <w:sz w:val="28"/>
          <w:szCs w:val="28"/>
        </w:rPr>
        <w:t xml:space="preserve"> России № 1601.</w:t>
      </w:r>
    </w:p>
    <w:p w:rsidR="008C3985" w:rsidRPr="004E487F" w:rsidRDefault="008C3985"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E487F">
        <w:rPr>
          <w:rFonts w:ascii="Times New Roman" w:hAnsi="Times New Roman"/>
          <w:sz w:val="28"/>
          <w:szCs w:val="28"/>
        </w:rPr>
        <w:t>.3. В трудовые договоры (дополнительные соглашения к трудовым договорам) с педагогическими работниками, для которых предусмотрены нормы часов педагогической работы за ставку заработной платы, включаются условия, связанные с:</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установленным объемом педагогической работы;</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размером ставки заработной платы, применяемым для исчисления заработной платы в зависимости от установленного объема педагогической работы;</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размером заработной платы, исчисленным с учетом установленного объема педагогической работы.</w:t>
      </w:r>
    </w:p>
    <w:p w:rsidR="008C3985" w:rsidRPr="004E487F" w:rsidRDefault="008C3985"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E487F">
        <w:rPr>
          <w:rFonts w:ascii="Times New Roman" w:hAnsi="Times New Roman"/>
          <w:sz w:val="28"/>
          <w:szCs w:val="28"/>
        </w:rPr>
        <w:t xml:space="preserve">.4. Режим рабочего времени и времени отдыха педагогических работников устанавливается правилами внутреннего трудового распорядка </w:t>
      </w:r>
      <w:r>
        <w:rPr>
          <w:rFonts w:ascii="Times New Roman" w:hAnsi="Times New Roman"/>
          <w:sz w:val="28"/>
          <w:szCs w:val="28"/>
        </w:rPr>
        <w:br/>
      </w:r>
      <w:r w:rsidRPr="004E487F">
        <w:rPr>
          <w:rFonts w:ascii="Times New Roman" w:hAnsi="Times New Roman"/>
          <w:sz w:val="28"/>
          <w:szCs w:val="28"/>
        </w:rPr>
        <w:t xml:space="preserve">в соответствии с трудовым законодательством, иными нормативными правовыми актами, содержащими нормы трудового права, коллективным </w:t>
      </w:r>
      <w:r w:rsidRPr="004E487F">
        <w:rPr>
          <w:rFonts w:ascii="Times New Roman" w:hAnsi="Times New Roman"/>
          <w:sz w:val="28"/>
          <w:szCs w:val="28"/>
        </w:rPr>
        <w:lastRenderedPageBreak/>
        <w:t>договором, приказом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8C3985" w:rsidRPr="004E487F" w:rsidRDefault="008C3985"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2143F1">
        <w:rPr>
          <w:rFonts w:ascii="Times New Roman" w:hAnsi="Times New Roman"/>
          <w:sz w:val="28"/>
          <w:szCs w:val="28"/>
        </w:rPr>
        <w:t>.5</w:t>
      </w:r>
      <w:r w:rsidRPr="004E487F">
        <w:rPr>
          <w:rFonts w:ascii="Times New Roman" w:hAnsi="Times New Roman"/>
          <w:sz w:val="28"/>
          <w:szCs w:val="28"/>
        </w:rPr>
        <w:t>. Выполнение работы по совместительству педагогических работников осуществляется с учетом особенностей, установленных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8C3985" w:rsidRPr="004E487F" w:rsidRDefault="008C3985"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2143F1">
        <w:rPr>
          <w:rFonts w:ascii="Times New Roman" w:hAnsi="Times New Roman"/>
          <w:sz w:val="28"/>
          <w:szCs w:val="28"/>
        </w:rPr>
        <w:t>6</w:t>
      </w:r>
      <w:r>
        <w:rPr>
          <w:rFonts w:ascii="Times New Roman" w:hAnsi="Times New Roman"/>
          <w:sz w:val="28"/>
          <w:szCs w:val="28"/>
        </w:rPr>
        <w:t>. Работники общеобразовательного</w:t>
      </w:r>
      <w:r w:rsidRPr="004E487F">
        <w:rPr>
          <w:rFonts w:ascii="Times New Roman" w:hAnsi="Times New Roman"/>
          <w:sz w:val="28"/>
          <w:szCs w:val="28"/>
        </w:rPr>
        <w:t xml:space="preserve"> учрежден</w:t>
      </w:r>
      <w:r>
        <w:rPr>
          <w:rFonts w:ascii="Times New Roman" w:hAnsi="Times New Roman"/>
          <w:sz w:val="28"/>
          <w:szCs w:val="28"/>
        </w:rPr>
        <w:t>ия</w:t>
      </w:r>
      <w:r w:rsidRPr="004E487F">
        <w:rPr>
          <w:rFonts w:ascii="Times New Roman" w:hAnsi="Times New Roman"/>
          <w:sz w:val="28"/>
          <w:szCs w:val="28"/>
        </w:rPr>
        <w:t xml:space="preserve">, включая руководителей и заместителей руководителей, наряду с работой, определенной трудовым договором, </w:t>
      </w:r>
      <w:r>
        <w:rPr>
          <w:rFonts w:ascii="Times New Roman" w:hAnsi="Times New Roman"/>
          <w:sz w:val="28"/>
          <w:szCs w:val="28"/>
        </w:rPr>
        <w:br/>
      </w:r>
      <w:r w:rsidRPr="004E487F">
        <w:rPr>
          <w:rFonts w:ascii="Times New Roman" w:hAnsi="Times New Roman"/>
          <w:sz w:val="28"/>
          <w:szCs w:val="28"/>
        </w:rPr>
        <w:t>могут замещать в той же образовательной организации на условиях дополнительного соглашения к договору должности педагогических работников по выполнению учебной (преподавательской) работы без занятия штатной должности (далее – учебная нагрузка) в классах, группах, кружках, секциях, которая не считается совместительством.</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При замещении должностей учителей, преподавателей работники могут одновременно осуществлять такие дополнительные работы, непосредственно связанные с обеспечением образовательного процесса, как классное руководство (руководство группой), проверка тетрадей (письменных работ), заведование учебными кабинетами, не входящие в должностные обязанности педагогических работников, с установлением доплат за осуществление дополнительной работы, не входящей в круг основных должностных обязанностей.</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Определение учебной нагрузки и видов дополнительной работы указанным лицам, замещающим должности учителей, преподавателей, наряду с работой, определенной трудовым договором, осуществляется путем заключения дополнительного соглашения к трудовому договору, в котором указываются срок, в течение которого будет выполняться учебная нагрузка, </w:t>
      </w:r>
      <w:r>
        <w:rPr>
          <w:rFonts w:ascii="Times New Roman" w:hAnsi="Times New Roman"/>
          <w:sz w:val="28"/>
          <w:szCs w:val="28"/>
        </w:rPr>
        <w:br/>
      </w:r>
      <w:r w:rsidRPr="004E487F">
        <w:rPr>
          <w:rFonts w:ascii="Times New Roman" w:hAnsi="Times New Roman"/>
          <w:sz w:val="28"/>
          <w:szCs w:val="28"/>
        </w:rPr>
        <w:t xml:space="preserve">ее содержание и объем, выполнение дополнительных видов работ, а также размеры оплаты.   </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Предоставление учебной нагрузки указанным лицам, а также педагогическим и иным работникам других организаций осуществляется с учетом мнения представительного органа работников и</w:t>
      </w:r>
      <w:r>
        <w:rPr>
          <w:rFonts w:ascii="Times New Roman" w:hAnsi="Times New Roman"/>
          <w:sz w:val="28"/>
          <w:szCs w:val="28"/>
        </w:rPr>
        <w:t xml:space="preserve"> </w:t>
      </w:r>
      <w:r w:rsidRPr="004E487F">
        <w:rPr>
          <w:rFonts w:ascii="Times New Roman" w:hAnsi="Times New Roman"/>
          <w:sz w:val="28"/>
          <w:szCs w:val="28"/>
        </w:rPr>
        <w:t>при</w:t>
      </w:r>
      <w:r>
        <w:rPr>
          <w:rFonts w:ascii="Times New Roman" w:hAnsi="Times New Roman"/>
          <w:sz w:val="28"/>
          <w:szCs w:val="28"/>
        </w:rPr>
        <w:t xml:space="preserve"> </w:t>
      </w:r>
      <w:r w:rsidRPr="004E487F">
        <w:rPr>
          <w:rFonts w:ascii="Times New Roman" w:hAnsi="Times New Roman"/>
          <w:sz w:val="28"/>
          <w:szCs w:val="28"/>
        </w:rPr>
        <w:t xml:space="preserve">условии, </w:t>
      </w:r>
      <w:r>
        <w:rPr>
          <w:rFonts w:ascii="Times New Roman" w:hAnsi="Times New Roman"/>
          <w:sz w:val="28"/>
          <w:szCs w:val="28"/>
        </w:rPr>
        <w:br/>
      </w:r>
      <w:r w:rsidRPr="004E487F">
        <w:rPr>
          <w:rFonts w:ascii="Times New Roman" w:hAnsi="Times New Roman"/>
          <w:sz w:val="28"/>
          <w:szCs w:val="28"/>
        </w:rPr>
        <w:t>что педагогические работники, для которых данное образовательное учреждение является местом основной работы, обеспечены учебной нагрузкой по своей специальности в объеме не менее чем на одну ставку заработной платы.</w:t>
      </w:r>
    </w:p>
    <w:p w:rsidR="008C3985" w:rsidRPr="004E487F" w:rsidRDefault="008C3985"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4E487F">
        <w:rPr>
          <w:rFonts w:ascii="Times New Roman" w:hAnsi="Times New Roman"/>
          <w:sz w:val="28"/>
          <w:szCs w:val="28"/>
        </w:rPr>
        <w:t>.</w:t>
      </w:r>
      <w:r w:rsidR="002143F1">
        <w:rPr>
          <w:rFonts w:ascii="Times New Roman" w:hAnsi="Times New Roman"/>
          <w:sz w:val="28"/>
          <w:szCs w:val="28"/>
        </w:rPr>
        <w:t>7</w:t>
      </w:r>
      <w:r w:rsidRPr="004E487F">
        <w:rPr>
          <w:rFonts w:ascii="Times New Roman" w:hAnsi="Times New Roman"/>
          <w:sz w:val="28"/>
          <w:szCs w:val="28"/>
        </w:rPr>
        <w:t xml:space="preserve">. Порядок определения размера месячной заработной платы педагогических работников, для которых установлены нормы часов педагогической работы (нормы часов учебной (преподавательской) работы) </w:t>
      </w:r>
      <w:r>
        <w:rPr>
          <w:rFonts w:ascii="Times New Roman" w:hAnsi="Times New Roman"/>
          <w:sz w:val="28"/>
          <w:szCs w:val="28"/>
        </w:rPr>
        <w:br/>
      </w:r>
      <w:r w:rsidRPr="004E487F">
        <w:rPr>
          <w:rFonts w:ascii="Times New Roman" w:hAnsi="Times New Roman"/>
          <w:sz w:val="28"/>
          <w:szCs w:val="28"/>
        </w:rPr>
        <w:t>в неделю.</w:t>
      </w:r>
    </w:p>
    <w:p w:rsidR="008C3985" w:rsidRPr="004E487F"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8C3985" w:rsidRPr="004E487F">
        <w:rPr>
          <w:rFonts w:ascii="Times New Roman" w:hAnsi="Times New Roman"/>
          <w:sz w:val="28"/>
          <w:szCs w:val="28"/>
        </w:rPr>
        <w:t>.</w:t>
      </w:r>
      <w:r w:rsidR="002143F1">
        <w:rPr>
          <w:rFonts w:ascii="Times New Roman" w:hAnsi="Times New Roman"/>
          <w:sz w:val="28"/>
          <w:szCs w:val="28"/>
        </w:rPr>
        <w:t>7.</w:t>
      </w:r>
      <w:r w:rsidR="008C3985" w:rsidRPr="004E487F">
        <w:rPr>
          <w:rFonts w:ascii="Times New Roman" w:hAnsi="Times New Roman"/>
          <w:sz w:val="28"/>
          <w:szCs w:val="28"/>
        </w:rPr>
        <w:t>1. </w:t>
      </w:r>
      <w:proofErr w:type="gramStart"/>
      <w:r w:rsidR="008C3985" w:rsidRPr="004E487F">
        <w:rPr>
          <w:rFonts w:ascii="Times New Roman" w:hAnsi="Times New Roman"/>
          <w:sz w:val="28"/>
          <w:szCs w:val="28"/>
        </w:rPr>
        <w:t>Заработная плата на основе ставок заработной платы педагогических работников, для которых нормы часов педагогической работы в неделю за ставку заработной платы установлены пунктами 2.3</w:t>
      </w:r>
      <w:r w:rsidR="008C3985">
        <w:rPr>
          <w:rFonts w:ascii="Times New Roman" w:hAnsi="Times New Roman"/>
          <w:sz w:val="28"/>
          <w:szCs w:val="28"/>
        </w:rPr>
        <w:t>-</w:t>
      </w:r>
      <w:r w:rsidR="008C3985" w:rsidRPr="004E487F">
        <w:rPr>
          <w:rFonts w:ascii="Times New Roman" w:hAnsi="Times New Roman"/>
          <w:sz w:val="28"/>
          <w:szCs w:val="28"/>
        </w:rPr>
        <w:t>2.</w:t>
      </w:r>
      <w:r w:rsidR="003719EA">
        <w:rPr>
          <w:rFonts w:ascii="Times New Roman" w:hAnsi="Times New Roman"/>
          <w:sz w:val="28"/>
          <w:szCs w:val="28"/>
        </w:rPr>
        <w:t xml:space="preserve">7 </w:t>
      </w:r>
      <w:r w:rsidR="008C3985" w:rsidRPr="004E487F">
        <w:rPr>
          <w:rFonts w:ascii="Times New Roman" w:hAnsi="Times New Roman"/>
          <w:sz w:val="28"/>
          <w:szCs w:val="28"/>
        </w:rPr>
        <w:t xml:space="preserve">приложения № 1 к приказу </w:t>
      </w:r>
      <w:proofErr w:type="spellStart"/>
      <w:r w:rsidR="008C3985" w:rsidRPr="004E487F">
        <w:rPr>
          <w:rFonts w:ascii="Times New Roman" w:hAnsi="Times New Roman"/>
          <w:sz w:val="28"/>
          <w:szCs w:val="28"/>
        </w:rPr>
        <w:t>Минобрнауки</w:t>
      </w:r>
      <w:proofErr w:type="spellEnd"/>
      <w:r w:rsidR="008C3985" w:rsidRPr="004E487F">
        <w:rPr>
          <w:rFonts w:ascii="Times New Roman" w:hAnsi="Times New Roman"/>
          <w:sz w:val="28"/>
          <w:szCs w:val="28"/>
        </w:rPr>
        <w:t xml:space="preserve"> России № 1 601 и педагогических работников, для которых нормы часов учебной (преподавательской) работы </w:t>
      </w:r>
      <w:r w:rsidR="008C3985">
        <w:rPr>
          <w:rFonts w:ascii="Times New Roman" w:hAnsi="Times New Roman"/>
          <w:sz w:val="28"/>
          <w:szCs w:val="28"/>
        </w:rPr>
        <w:br/>
      </w:r>
      <w:r w:rsidR="008C3985" w:rsidRPr="004E487F">
        <w:rPr>
          <w:rFonts w:ascii="Times New Roman" w:hAnsi="Times New Roman"/>
          <w:sz w:val="28"/>
          <w:szCs w:val="28"/>
        </w:rPr>
        <w:t>в неделю за ставку заработной платы установлены подпунктом 2.</w:t>
      </w:r>
      <w:r w:rsidR="003719EA">
        <w:rPr>
          <w:rFonts w:ascii="Times New Roman" w:hAnsi="Times New Roman"/>
          <w:sz w:val="28"/>
          <w:szCs w:val="28"/>
        </w:rPr>
        <w:t>8</w:t>
      </w:r>
      <w:r w:rsidR="008C3985" w:rsidRPr="004E487F">
        <w:rPr>
          <w:rFonts w:ascii="Times New Roman" w:hAnsi="Times New Roman"/>
          <w:sz w:val="28"/>
          <w:szCs w:val="28"/>
        </w:rPr>
        <w:t>.1 приложения</w:t>
      </w:r>
      <w:r w:rsidR="008C3985">
        <w:rPr>
          <w:rFonts w:ascii="Times New Roman" w:hAnsi="Times New Roman"/>
          <w:sz w:val="28"/>
          <w:szCs w:val="28"/>
        </w:rPr>
        <w:t xml:space="preserve"> </w:t>
      </w:r>
      <w:r w:rsidR="008C3985" w:rsidRPr="004E487F">
        <w:rPr>
          <w:rFonts w:ascii="Times New Roman" w:hAnsi="Times New Roman"/>
          <w:sz w:val="28"/>
          <w:szCs w:val="28"/>
        </w:rPr>
        <w:t xml:space="preserve">№ 1 к приказу </w:t>
      </w:r>
      <w:proofErr w:type="spellStart"/>
      <w:r w:rsidR="008C3985" w:rsidRPr="004E487F">
        <w:rPr>
          <w:rFonts w:ascii="Times New Roman" w:hAnsi="Times New Roman"/>
          <w:sz w:val="28"/>
          <w:szCs w:val="28"/>
        </w:rPr>
        <w:t>Минобрнауки</w:t>
      </w:r>
      <w:proofErr w:type="spellEnd"/>
      <w:r w:rsidR="008C3985" w:rsidRPr="004E487F">
        <w:rPr>
          <w:rFonts w:ascii="Times New Roman" w:hAnsi="Times New Roman"/>
          <w:sz w:val="28"/>
          <w:szCs w:val="28"/>
        </w:rPr>
        <w:t xml:space="preserve"> России № 1 601</w:t>
      </w:r>
      <w:proofErr w:type="gramEnd"/>
      <w:r w:rsidR="008C3985" w:rsidRPr="004E487F">
        <w:rPr>
          <w:rFonts w:ascii="Times New Roman" w:hAnsi="Times New Roman"/>
          <w:sz w:val="28"/>
          <w:szCs w:val="28"/>
        </w:rPr>
        <w:t>, определяется путем умножения ставки заработной платы по соответствующей педагогической должности на установленный объем педагогической работы (учебной (преподавательской) работы) в неделю и д</w:t>
      </w:r>
      <w:r w:rsidR="003719EA">
        <w:rPr>
          <w:rFonts w:ascii="Times New Roman" w:hAnsi="Times New Roman"/>
          <w:sz w:val="28"/>
          <w:szCs w:val="28"/>
        </w:rPr>
        <w:t xml:space="preserve">еления полученного произведения </w:t>
      </w:r>
      <w:r w:rsidR="008C3985" w:rsidRPr="004E487F">
        <w:rPr>
          <w:rFonts w:ascii="Times New Roman" w:hAnsi="Times New Roman"/>
          <w:sz w:val="28"/>
          <w:szCs w:val="28"/>
        </w:rPr>
        <w:t xml:space="preserve">норму часов педагогической работы (учебной </w:t>
      </w:r>
      <w:r w:rsidR="003719EA">
        <w:rPr>
          <w:rFonts w:ascii="Times New Roman" w:hAnsi="Times New Roman"/>
          <w:sz w:val="28"/>
          <w:szCs w:val="28"/>
        </w:rPr>
        <w:t xml:space="preserve">(преподавательской) </w:t>
      </w:r>
      <w:r w:rsidR="008C3985" w:rsidRPr="004E487F">
        <w:rPr>
          <w:rFonts w:ascii="Times New Roman" w:hAnsi="Times New Roman"/>
          <w:sz w:val="28"/>
          <w:szCs w:val="28"/>
        </w:rPr>
        <w:t>работы) в неделю.</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В таком же порядке исчисляется заработная плата на основе ставок заработной платы:</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учителей и преподавателей за работу по совместительству в другом образовательном учреждении (одном или нескольких); </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учителей, для которых данное учреждение является местом основной работы, при возложении на них обязанностей по обучению детей на дому </w:t>
      </w:r>
      <w:r>
        <w:rPr>
          <w:rFonts w:ascii="Times New Roman" w:hAnsi="Times New Roman"/>
          <w:sz w:val="28"/>
          <w:szCs w:val="28"/>
        </w:rPr>
        <w:br/>
      </w:r>
      <w:r w:rsidRPr="004E487F">
        <w:rPr>
          <w:rFonts w:ascii="Times New Roman" w:hAnsi="Times New Roman"/>
          <w:sz w:val="28"/>
          <w:szCs w:val="28"/>
        </w:rPr>
        <w:t xml:space="preserve">в соответствии с медицинским заключением, а также по проведению занятий </w:t>
      </w:r>
      <w:r>
        <w:rPr>
          <w:rFonts w:ascii="Times New Roman" w:hAnsi="Times New Roman"/>
          <w:sz w:val="28"/>
          <w:szCs w:val="28"/>
        </w:rPr>
        <w:br/>
      </w:r>
      <w:r w:rsidRPr="004E487F">
        <w:rPr>
          <w:rFonts w:ascii="Times New Roman" w:hAnsi="Times New Roman"/>
          <w:sz w:val="28"/>
          <w:szCs w:val="28"/>
        </w:rPr>
        <w:t xml:space="preserve">по физкультуре с обучающимися, отнесенными по состоянию здоровья </w:t>
      </w:r>
      <w:r>
        <w:rPr>
          <w:rFonts w:ascii="Times New Roman" w:hAnsi="Times New Roman"/>
          <w:sz w:val="28"/>
          <w:szCs w:val="28"/>
        </w:rPr>
        <w:br/>
      </w:r>
      <w:r w:rsidRPr="004E487F">
        <w:rPr>
          <w:rFonts w:ascii="Times New Roman" w:hAnsi="Times New Roman"/>
          <w:sz w:val="28"/>
          <w:szCs w:val="28"/>
        </w:rPr>
        <w:t>к специальной медицинской группе.</w:t>
      </w:r>
    </w:p>
    <w:p w:rsidR="008C3985" w:rsidRPr="004E487F" w:rsidRDefault="00630311" w:rsidP="008C3985">
      <w:pPr>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 xml:space="preserve">.8.2. Месячная заработная плата, определенная в соответствии </w:t>
      </w:r>
      <w:r w:rsidR="008C3985" w:rsidRPr="004E487F">
        <w:rPr>
          <w:rFonts w:ascii="Times New Roman" w:hAnsi="Times New Roman"/>
          <w:sz w:val="28"/>
          <w:szCs w:val="28"/>
        </w:rPr>
        <w:br/>
        <w:t>с подпунктом </w:t>
      </w:r>
      <w:r>
        <w:rPr>
          <w:rFonts w:ascii="Times New Roman" w:hAnsi="Times New Roman"/>
          <w:sz w:val="28"/>
          <w:szCs w:val="28"/>
        </w:rPr>
        <w:t>2</w:t>
      </w:r>
      <w:r w:rsidR="008C3985" w:rsidRPr="004E487F">
        <w:rPr>
          <w:rFonts w:ascii="Times New Roman" w:hAnsi="Times New Roman"/>
          <w:sz w:val="28"/>
          <w:szCs w:val="28"/>
        </w:rPr>
        <w:t>.8.1, а также выплаты компенсационного и стимулирующего характера включаются в заработную плату педагогических работников при тарификации, которая выплачивается педагогическим работникам ежемесячно, независимо от числа недель и рабочих дней в разные месяцы года.</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Порядок проведения тарификации руководителя определяется Управлением образования, порядок проведения тарификации работников учреждения </w:t>
      </w:r>
      <w:r>
        <w:rPr>
          <w:rFonts w:ascii="Times New Roman" w:hAnsi="Times New Roman"/>
          <w:sz w:val="28"/>
          <w:szCs w:val="28"/>
        </w:rPr>
        <w:t>–</w:t>
      </w:r>
      <w:r w:rsidRPr="004E487F">
        <w:rPr>
          <w:rFonts w:ascii="Times New Roman" w:hAnsi="Times New Roman"/>
          <w:sz w:val="28"/>
          <w:szCs w:val="28"/>
        </w:rPr>
        <w:t xml:space="preserve"> руководителем учреждения.</w:t>
      </w:r>
    </w:p>
    <w:p w:rsidR="008C3985" w:rsidRPr="004E487F"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.8.3. В случае, если учебными планами предусматривается разное количество часов на предмет по учебным полугодиям, тарификация осуществляется также один раз в год, но раздельно по учебным полугодиям.</w:t>
      </w:r>
    </w:p>
    <w:p w:rsidR="008C3985" w:rsidRPr="004E487F"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 xml:space="preserve">.8.4. Определение месячной заработной платы учителей за работу </w:t>
      </w:r>
      <w:r w:rsidR="008C3985" w:rsidRPr="004E487F">
        <w:rPr>
          <w:rFonts w:ascii="Times New Roman" w:hAnsi="Times New Roman"/>
          <w:sz w:val="28"/>
          <w:szCs w:val="28"/>
        </w:rPr>
        <w:br/>
        <w:t>по обучению детей, находящихся на длительном лечении в больницах, а также учителей общеобразовательных учреждений, реализующих образовательные программы в очно - заочной и заочной формах обучения, в зависимости от объема их учебной нагрузки, производится 2 раза в год – на начало первого и второго учебных полугодий.</w:t>
      </w:r>
    </w:p>
    <w:p w:rsidR="008C3985" w:rsidRPr="004E487F"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 xml:space="preserve">.8.5. Тарификация учителей, осуществляющих обучение обучающихся, находящихся на длительном лечении в больницах, если постоянная сменяемость обучающихся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100 процентов часов, отведенных учебным планом на групповые и </w:t>
      </w:r>
      <w:r w:rsidR="008C3985" w:rsidRPr="004E487F">
        <w:rPr>
          <w:rFonts w:ascii="Times New Roman" w:hAnsi="Times New Roman"/>
          <w:sz w:val="28"/>
          <w:szCs w:val="28"/>
        </w:rPr>
        <w:lastRenderedPageBreak/>
        <w:t xml:space="preserve">индивидуальные занятия, </w:t>
      </w:r>
      <w:r w:rsidR="008C3985">
        <w:rPr>
          <w:rFonts w:ascii="Times New Roman" w:hAnsi="Times New Roman"/>
          <w:sz w:val="28"/>
          <w:szCs w:val="28"/>
        </w:rPr>
        <w:br/>
      </w:r>
      <w:r w:rsidR="008C3985" w:rsidRPr="004E487F">
        <w:rPr>
          <w:rFonts w:ascii="Times New Roman" w:hAnsi="Times New Roman"/>
          <w:sz w:val="28"/>
          <w:szCs w:val="28"/>
        </w:rPr>
        <w:t xml:space="preserve">а 80 процентов от этого объема часов.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учебного полугодия, и деления полученного произведения на норму часов педагогической работы </w:t>
      </w:r>
      <w:r w:rsidR="008C3985">
        <w:rPr>
          <w:rFonts w:ascii="Times New Roman" w:hAnsi="Times New Roman"/>
          <w:sz w:val="28"/>
          <w:szCs w:val="28"/>
        </w:rPr>
        <w:br/>
      </w:r>
      <w:r w:rsidR="008C3985" w:rsidRPr="004E487F">
        <w:rPr>
          <w:rFonts w:ascii="Times New Roman" w:hAnsi="Times New Roman"/>
          <w:sz w:val="28"/>
          <w:szCs w:val="28"/>
        </w:rPr>
        <w:t>(учебной нагрузки) в неделю.</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Установленную таким образом месячную заработную плату учителю следует выплачивать до начала следующего учебного полугодия, независимо </w:t>
      </w:r>
      <w:r w:rsidRPr="004E487F">
        <w:rPr>
          <w:rFonts w:ascii="Times New Roman" w:hAnsi="Times New Roman"/>
          <w:sz w:val="28"/>
          <w:szCs w:val="28"/>
        </w:rPr>
        <w:br/>
        <w:t xml:space="preserve">от фактической нагрузки в разные месяцы данного учебного полугодия, </w:t>
      </w:r>
      <w:r w:rsidRPr="004E487F">
        <w:rPr>
          <w:rFonts w:ascii="Times New Roman" w:hAnsi="Times New Roman"/>
          <w:sz w:val="28"/>
          <w:szCs w:val="28"/>
        </w:rPr>
        <w:br/>
        <w:t>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в соответствии с почасовой оплатой труда.</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Тарификация учителей, осуществляющих обучение по индивидуальному учебному плану с применением дистанционных образовательных технологий (детей-инвалидов и детей с ограниченными возможностями здоровья, которые </w:t>
      </w:r>
      <w:r w:rsidRPr="004E487F">
        <w:rPr>
          <w:rFonts w:ascii="Times New Roman" w:hAnsi="Times New Roman"/>
          <w:sz w:val="28"/>
          <w:szCs w:val="28"/>
        </w:rPr>
        <w:br/>
        <w:t>в соответствии с медицинским заключением временно или постоянно не могут посещать общеобразовательные организации и не имеют противопоказаний для работы на компьютере)</w:t>
      </w:r>
      <w:r>
        <w:rPr>
          <w:rFonts w:ascii="Times New Roman" w:hAnsi="Times New Roman"/>
          <w:sz w:val="28"/>
          <w:szCs w:val="28"/>
        </w:rPr>
        <w:t>,</w:t>
      </w:r>
      <w:r w:rsidRPr="004E487F">
        <w:rPr>
          <w:rFonts w:ascii="Times New Roman" w:hAnsi="Times New Roman"/>
          <w:sz w:val="28"/>
          <w:szCs w:val="28"/>
        </w:rPr>
        <w:t xml:space="preserve"> производится ежемесячно – на начало каждого месяца.</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При невыполнении по независящим от учителя причинам объема установленной учебной нагрузки уменьшение месячной заработной платы </w:t>
      </w:r>
      <w:r w:rsidRPr="004E487F">
        <w:rPr>
          <w:rFonts w:ascii="Times New Roman" w:hAnsi="Times New Roman"/>
          <w:sz w:val="28"/>
          <w:szCs w:val="28"/>
        </w:rPr>
        <w:br/>
        <w:t>не производится.</w:t>
      </w:r>
    </w:p>
    <w:p w:rsidR="008C3985" w:rsidRPr="004E487F"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 xml:space="preserve">.8.6. В учебную нагрузку учителей за работу с обучающимися </w:t>
      </w:r>
      <w:r w:rsidR="008C3985">
        <w:rPr>
          <w:rFonts w:ascii="Times New Roman" w:hAnsi="Times New Roman"/>
          <w:sz w:val="28"/>
          <w:szCs w:val="28"/>
        </w:rPr>
        <w:br/>
      </w:r>
      <w:r w:rsidR="008C3985" w:rsidRPr="004E487F">
        <w:rPr>
          <w:rFonts w:ascii="Times New Roman" w:hAnsi="Times New Roman"/>
          <w:sz w:val="28"/>
          <w:szCs w:val="28"/>
        </w:rPr>
        <w:t xml:space="preserve">по заочной форме обучения включаются часы, отведенные на полугодие учебным планом на групповые и индивидуальные консультации, а также </w:t>
      </w:r>
      <w:r w:rsidR="008C3985">
        <w:rPr>
          <w:rFonts w:ascii="Times New Roman" w:hAnsi="Times New Roman"/>
          <w:sz w:val="28"/>
          <w:szCs w:val="28"/>
        </w:rPr>
        <w:br/>
      </w:r>
      <w:r w:rsidR="008C3985" w:rsidRPr="004E487F">
        <w:rPr>
          <w:rFonts w:ascii="Times New Roman" w:hAnsi="Times New Roman"/>
          <w:sz w:val="28"/>
          <w:szCs w:val="28"/>
        </w:rPr>
        <w:t xml:space="preserve">70 процентов от объема часов, отведенных на прием устных и письменных зачетов. Расчет часов в учебном плане на прием устных и письменных зачетов производится на среднее число обучающихся: в группе от 9 до 15 человек – </w:t>
      </w:r>
      <w:r w:rsidR="008C3985">
        <w:rPr>
          <w:rFonts w:ascii="Times New Roman" w:hAnsi="Times New Roman"/>
          <w:sz w:val="28"/>
          <w:szCs w:val="28"/>
        </w:rPr>
        <w:br/>
      </w:r>
      <w:r w:rsidR="008C3985" w:rsidRPr="004E487F">
        <w:rPr>
          <w:rFonts w:ascii="Times New Roman" w:hAnsi="Times New Roman"/>
          <w:sz w:val="28"/>
          <w:szCs w:val="28"/>
        </w:rPr>
        <w:t>на 12, в груп</w:t>
      </w:r>
      <w:r w:rsidR="008C3985">
        <w:rPr>
          <w:rFonts w:ascii="Times New Roman" w:hAnsi="Times New Roman"/>
          <w:sz w:val="28"/>
          <w:szCs w:val="28"/>
        </w:rPr>
        <w:t xml:space="preserve">пе от 16 до 20 </w:t>
      </w:r>
      <w:r w:rsidR="008C3985" w:rsidRPr="004E487F">
        <w:rPr>
          <w:rFonts w:ascii="Times New Roman" w:hAnsi="Times New Roman"/>
          <w:sz w:val="28"/>
          <w:szCs w:val="28"/>
        </w:rPr>
        <w:t xml:space="preserve">человек – на 18, в группе </w:t>
      </w:r>
      <w:r w:rsidR="008C3985">
        <w:rPr>
          <w:rFonts w:ascii="Times New Roman" w:hAnsi="Times New Roman"/>
          <w:sz w:val="28"/>
          <w:szCs w:val="28"/>
        </w:rPr>
        <w:t xml:space="preserve">от </w:t>
      </w:r>
      <w:r w:rsidR="008C3985" w:rsidRPr="004E487F">
        <w:rPr>
          <w:rFonts w:ascii="Times New Roman" w:hAnsi="Times New Roman"/>
          <w:sz w:val="28"/>
          <w:szCs w:val="28"/>
        </w:rPr>
        <w:t>21 до 25 человек – на 20.</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При тарификации общее количество часов, включенных в учебную нагрузку, делится на число учебных недель полугодия. Затем к полученному результату прибавляется 0,74 недельных часа на прием зачетов.</w:t>
      </w:r>
    </w:p>
    <w:p w:rsidR="008C3985"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Исходя из полученного </w:t>
      </w:r>
      <w:proofErr w:type="spellStart"/>
      <w:r w:rsidRPr="004E487F">
        <w:rPr>
          <w:rFonts w:ascii="Times New Roman" w:hAnsi="Times New Roman"/>
          <w:sz w:val="28"/>
          <w:szCs w:val="28"/>
        </w:rPr>
        <w:t>средненедельного</w:t>
      </w:r>
      <w:proofErr w:type="spellEnd"/>
      <w:r w:rsidRPr="004E487F">
        <w:rPr>
          <w:rFonts w:ascii="Times New Roman" w:hAnsi="Times New Roman"/>
          <w:sz w:val="28"/>
          <w:szCs w:val="28"/>
        </w:rPr>
        <w:t xml:space="preserve"> объема учебной нагрузки учителю определяется месячная заработная плата, которая выплачивается ежемесячно, независимо от фактической нагрузки в разные месяцы учебного полугодия.</w:t>
      </w:r>
    </w:p>
    <w:p w:rsidR="008C3985"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.8.7.</w:t>
      </w:r>
      <w:r w:rsidR="008C3985">
        <w:t> </w:t>
      </w:r>
      <w:r w:rsidR="008C3985" w:rsidRPr="004E487F">
        <w:rPr>
          <w:rFonts w:ascii="Times New Roman" w:hAnsi="Times New Roman"/>
          <w:sz w:val="28"/>
          <w:szCs w:val="28"/>
        </w:rPr>
        <w:t xml:space="preserve">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по санитарно-эпидемиологическим, климатическим и другим основаниям оплата труда </w:t>
      </w:r>
      <w:r w:rsidR="008C3985" w:rsidRPr="004E487F">
        <w:rPr>
          <w:rFonts w:ascii="Times New Roman" w:hAnsi="Times New Roman"/>
          <w:sz w:val="28"/>
          <w:szCs w:val="28"/>
        </w:rPr>
        <w:lastRenderedPageBreak/>
        <w:t>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в кружках,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Лицам, работающим на условиях почасовой оплаты и не ведущим педагогической работы во время каникул, оплата за это время не производится.</w:t>
      </w:r>
    </w:p>
    <w:p w:rsidR="008C3985" w:rsidRPr="004E487F"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.9. Почасовая оплата труда педагогических работников образовательных учреждений применяется при оплате:</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2 месяцев;</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за часы педагогической работы, выполненные учителями при работе </w:t>
      </w:r>
      <w:r w:rsidRPr="004E487F">
        <w:rPr>
          <w:rFonts w:ascii="Times New Roman" w:hAnsi="Times New Roman"/>
          <w:sz w:val="28"/>
          <w:szCs w:val="28"/>
        </w:rPr>
        <w:br/>
        <w:t xml:space="preserve">с обучающимися по заочной форме обучения и детьми, находящимися </w:t>
      </w:r>
      <w:r w:rsidRPr="004E487F">
        <w:rPr>
          <w:rFonts w:ascii="Times New Roman" w:hAnsi="Times New Roman"/>
          <w:sz w:val="28"/>
          <w:szCs w:val="28"/>
        </w:rPr>
        <w:br/>
        <w:t xml:space="preserve">на длительном лечении в больнице, сверх объема, установленного </w:t>
      </w:r>
      <w:r w:rsidRPr="004E487F">
        <w:rPr>
          <w:rFonts w:ascii="Times New Roman" w:hAnsi="Times New Roman"/>
          <w:sz w:val="28"/>
          <w:szCs w:val="28"/>
        </w:rPr>
        <w:br/>
        <w:t>им при тарификации;</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за педагогическую работу (часы преподавательской работы) специалистов иных организаций, привлекаемых для педагогической работы </w:t>
      </w:r>
      <w:r>
        <w:rPr>
          <w:rFonts w:ascii="Times New Roman" w:hAnsi="Times New Roman"/>
          <w:sz w:val="28"/>
          <w:szCs w:val="28"/>
        </w:rPr>
        <w:br/>
      </w:r>
      <w:r w:rsidRPr="004E487F">
        <w:rPr>
          <w:rFonts w:ascii="Times New Roman" w:hAnsi="Times New Roman"/>
          <w:sz w:val="28"/>
          <w:szCs w:val="28"/>
        </w:rPr>
        <w:t>в данном учреждении, в объеме до 300 часов в год сверх учебной нагрузки, выполняемой по совместительству на основе тарификации.</w:t>
      </w:r>
    </w:p>
    <w:p w:rsidR="008C3985" w:rsidRPr="004E487F"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 xml:space="preserve">.9.1. При почасовой оплате труда заработная плата рассчитывается исходя из фактического количества часов (фактической учебной нагрузки) </w:t>
      </w:r>
      <w:r w:rsidR="008C3985">
        <w:rPr>
          <w:rFonts w:ascii="Times New Roman" w:hAnsi="Times New Roman"/>
          <w:sz w:val="28"/>
          <w:szCs w:val="28"/>
        </w:rPr>
        <w:br/>
      </w:r>
      <w:r w:rsidR="008C3985" w:rsidRPr="004E487F">
        <w:rPr>
          <w:rFonts w:ascii="Times New Roman" w:hAnsi="Times New Roman"/>
          <w:sz w:val="28"/>
          <w:szCs w:val="28"/>
        </w:rPr>
        <w:t>в данном месяце и часовой ставки педагогического работника.</w:t>
      </w:r>
    </w:p>
    <w:p w:rsidR="008C3985" w:rsidRPr="004E487F"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 xml:space="preserve">.9.2. Часовая ставка определяется путем деления суммы заработной платы в месяц на среднемесячное количество рабочих часов, установленных </w:t>
      </w:r>
      <w:r w:rsidR="008C3985" w:rsidRPr="004E487F">
        <w:rPr>
          <w:rFonts w:ascii="Times New Roman" w:hAnsi="Times New Roman"/>
          <w:sz w:val="28"/>
          <w:szCs w:val="28"/>
        </w:rPr>
        <w:br/>
        <w:t>по соответствующей педагогической должности.</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При этом при замещении отсутствующих по болезни или другим причинам учителей, преподавателей, воспитателей и других педагогических работников, оплата педагогической работы производится по часовой ставке замещающего работника.</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Сумма заработной платы в месяц педагогического работника для</w:t>
      </w:r>
      <w:r>
        <w:rPr>
          <w:rFonts w:ascii="Times New Roman" w:hAnsi="Times New Roman"/>
          <w:sz w:val="28"/>
          <w:szCs w:val="28"/>
        </w:rPr>
        <w:t xml:space="preserve"> </w:t>
      </w:r>
      <w:r w:rsidRPr="004E487F">
        <w:rPr>
          <w:rFonts w:ascii="Times New Roman" w:hAnsi="Times New Roman"/>
          <w:sz w:val="28"/>
          <w:szCs w:val="28"/>
        </w:rPr>
        <w:t>определения часовой ставки исчисляется исходя из:</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должностного оклада, ставки заработной платы; </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выплат компенсационного характера: доплаты за работу с вредными и (или) опасными условиями труда, за работу в особых условиях труда; </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выплат стимулирующего характера: надбавки за выслугу лет, за квалификацию, за специфику работы, за наличие ученой степени, за наличие почетного звания.</w:t>
      </w:r>
    </w:p>
    <w:p w:rsidR="008C3985" w:rsidRPr="004E487F" w:rsidRDefault="008C3985" w:rsidP="008C3985">
      <w:pPr>
        <w:autoSpaceDE w:val="0"/>
        <w:spacing w:after="0" w:line="240" w:lineRule="auto"/>
        <w:ind w:firstLine="709"/>
        <w:jc w:val="both"/>
        <w:rPr>
          <w:rFonts w:ascii="Times New Roman" w:hAnsi="Times New Roman"/>
          <w:sz w:val="28"/>
          <w:szCs w:val="28"/>
        </w:rPr>
      </w:pPr>
      <w:r w:rsidRPr="004E487F">
        <w:rPr>
          <w:rFonts w:ascii="Times New Roman" w:hAnsi="Times New Roman"/>
          <w:sz w:val="28"/>
          <w:szCs w:val="28"/>
        </w:rPr>
        <w:t xml:space="preserve">Для педагогических работников, которым установлены нормы часов педагогической работы (нормы часов учебной (преподавательской) работы) в неделю, среднемесячное количество рабочих часов определяется путем умножения нормы часов педагогической работы на количество рабочих дней </w:t>
      </w:r>
      <w:r w:rsidRPr="004E487F">
        <w:rPr>
          <w:rFonts w:ascii="Times New Roman" w:hAnsi="Times New Roman"/>
          <w:sz w:val="28"/>
          <w:szCs w:val="28"/>
        </w:rPr>
        <w:br/>
      </w:r>
      <w:r w:rsidRPr="004E487F">
        <w:rPr>
          <w:rFonts w:ascii="Times New Roman" w:hAnsi="Times New Roman"/>
          <w:sz w:val="28"/>
          <w:szCs w:val="28"/>
        </w:rPr>
        <w:lastRenderedPageBreak/>
        <w:t xml:space="preserve">в году по пятидневной рабочей неделе и деления полученного результата </w:t>
      </w:r>
      <w:r w:rsidRPr="004E487F">
        <w:rPr>
          <w:rFonts w:ascii="Times New Roman" w:hAnsi="Times New Roman"/>
          <w:sz w:val="28"/>
          <w:szCs w:val="28"/>
        </w:rPr>
        <w:br/>
        <w:t xml:space="preserve">на 5 (количество рабочих дней в неделе), а затем на 12 (количество месяцев </w:t>
      </w:r>
      <w:r>
        <w:rPr>
          <w:rFonts w:ascii="Times New Roman" w:hAnsi="Times New Roman"/>
          <w:sz w:val="28"/>
          <w:szCs w:val="28"/>
        </w:rPr>
        <w:br/>
      </w:r>
      <w:r w:rsidRPr="004E487F">
        <w:rPr>
          <w:rFonts w:ascii="Times New Roman" w:hAnsi="Times New Roman"/>
          <w:sz w:val="28"/>
          <w:szCs w:val="28"/>
        </w:rPr>
        <w:t>в году).</w:t>
      </w:r>
    </w:p>
    <w:p w:rsidR="008C3985" w:rsidRPr="004E487F"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.9.3.</w:t>
      </w:r>
      <w:r w:rsidR="008C3985" w:rsidRPr="004E487F">
        <w:rPr>
          <w:sz w:val="28"/>
          <w:szCs w:val="28"/>
        </w:rPr>
        <w:t> </w:t>
      </w:r>
      <w:r w:rsidR="008C3985" w:rsidRPr="004E487F">
        <w:rPr>
          <w:rFonts w:ascii="Times New Roman" w:hAnsi="Times New Roman"/>
          <w:sz w:val="28"/>
          <w:szCs w:val="28"/>
        </w:rPr>
        <w:t>Порядок и особенности определения почасовой оплаты труда педагогических работников, реализующих дополнительные профессиональные программы, определяются учреждением и фиксируется в локальном нормативном акте.</w:t>
      </w:r>
    </w:p>
    <w:p w:rsidR="008C3985" w:rsidRDefault="00630311" w:rsidP="008C3985">
      <w:pPr>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8C3985" w:rsidRPr="004E487F">
        <w:rPr>
          <w:rFonts w:ascii="Times New Roman" w:hAnsi="Times New Roman"/>
          <w:sz w:val="28"/>
          <w:szCs w:val="28"/>
        </w:rPr>
        <w:t>.10. </w:t>
      </w:r>
      <w:proofErr w:type="gramStart"/>
      <w:r w:rsidR="008C3985" w:rsidRPr="004E487F">
        <w:rPr>
          <w:rFonts w:ascii="Times New Roman" w:hAnsi="Times New Roman"/>
          <w:sz w:val="28"/>
          <w:szCs w:val="28"/>
        </w:rPr>
        <w:t>При замещении отсутствующего по болезни или другим причинам учителя, преподавателя, воспитателя и другого педагогического работника, если оно осуществлялось непрерывно свыше 2 месяцев, оплата труда со дня начала замещения производится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необходимых изменений в тарификацию.</w:t>
      </w:r>
      <w:proofErr w:type="gramEnd"/>
    </w:p>
    <w:p w:rsid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p>
    <w:p w:rsidR="000705B7" w:rsidRPr="000705B7" w:rsidRDefault="000705B7" w:rsidP="000705B7">
      <w:pPr>
        <w:suppressAutoHyphens/>
        <w:autoSpaceDE w:val="0"/>
        <w:spacing w:after="0" w:line="240" w:lineRule="auto"/>
        <w:jc w:val="center"/>
        <w:rPr>
          <w:rFonts w:ascii="Times New Roman" w:eastAsia="Calibri" w:hAnsi="Times New Roman"/>
          <w:b/>
          <w:sz w:val="28"/>
          <w:szCs w:val="28"/>
          <w:lang w:eastAsia="ar-SA"/>
        </w:rPr>
      </w:pPr>
      <w:r w:rsidRPr="000705B7">
        <w:rPr>
          <w:rFonts w:ascii="Times New Roman" w:eastAsia="Calibri" w:hAnsi="Times New Roman"/>
          <w:b/>
          <w:sz w:val="28"/>
          <w:szCs w:val="28"/>
          <w:lang w:eastAsia="ar-SA"/>
        </w:rPr>
        <w:t xml:space="preserve">Раздел </w:t>
      </w:r>
      <w:r w:rsidR="001D52FF" w:rsidRPr="000705B7">
        <w:rPr>
          <w:rFonts w:ascii="Times New Roman" w:eastAsia="Calibri" w:hAnsi="Times New Roman"/>
          <w:b/>
          <w:sz w:val="28"/>
          <w:szCs w:val="28"/>
          <w:lang w:eastAsia="ar-SA"/>
        </w:rPr>
        <w:t>3.</w:t>
      </w:r>
      <w:r w:rsidRPr="000705B7">
        <w:rPr>
          <w:rFonts w:ascii="Times New Roman" w:eastAsia="Calibri" w:hAnsi="Times New Roman"/>
          <w:b/>
          <w:sz w:val="28"/>
          <w:szCs w:val="28"/>
          <w:lang w:eastAsia="ar-SA"/>
        </w:rPr>
        <w:t> Условия оплаты труда руководителей учреждений, включая порядок определения должностных окладов, условия осуществления выплат компенсационного и стимулирующего характера</w:t>
      </w:r>
    </w:p>
    <w:p w:rsidR="000705B7" w:rsidRPr="000705B7" w:rsidRDefault="000705B7" w:rsidP="000705B7">
      <w:pPr>
        <w:widowControl w:val="0"/>
        <w:suppressAutoHyphens/>
        <w:autoSpaceDE w:val="0"/>
        <w:spacing w:after="0" w:line="240" w:lineRule="auto"/>
        <w:rPr>
          <w:rFonts w:ascii="Times New Roman" w:hAnsi="Times New Roman"/>
          <w:b/>
          <w:sz w:val="28"/>
          <w:szCs w:val="28"/>
          <w:lang w:eastAsia="ar-SA"/>
        </w:rPr>
      </w:pPr>
    </w:p>
    <w:p w:rsidR="000705B7" w:rsidRPr="000705B7" w:rsidRDefault="000705B7" w:rsidP="000705B7">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w:t>
      </w:r>
      <w:r w:rsidRPr="000705B7">
        <w:rPr>
          <w:rFonts w:ascii="Times New Roman" w:hAnsi="Times New Roman"/>
          <w:sz w:val="28"/>
          <w:szCs w:val="28"/>
          <w:lang w:eastAsia="ar-SA"/>
        </w:rPr>
        <w:t xml:space="preserve">.1. Заработная плата руководителей учреждений состоит </w:t>
      </w:r>
      <w:r w:rsidRPr="000705B7">
        <w:rPr>
          <w:rFonts w:ascii="Times New Roman" w:hAnsi="Times New Roman"/>
          <w:sz w:val="28"/>
          <w:szCs w:val="28"/>
          <w:lang w:eastAsia="ar-SA"/>
        </w:rPr>
        <w:br/>
        <w:t>из должностного оклада, выплат компенсационного и стимулирующего характера.</w:t>
      </w:r>
    </w:p>
    <w:p w:rsidR="000705B7" w:rsidRPr="000705B7" w:rsidRDefault="000705B7" w:rsidP="000705B7">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w:t>
      </w:r>
      <w:r w:rsidRPr="000705B7">
        <w:rPr>
          <w:rFonts w:ascii="Times New Roman" w:hAnsi="Times New Roman"/>
          <w:sz w:val="28"/>
          <w:szCs w:val="28"/>
          <w:lang w:eastAsia="ar-SA"/>
        </w:rPr>
        <w:t>.2. </w:t>
      </w:r>
      <w:r w:rsidRPr="000705B7">
        <w:rPr>
          <w:rFonts w:ascii="Times New Roman" w:hAnsi="Times New Roman"/>
          <w:bCs/>
          <w:sz w:val="28"/>
          <w:szCs w:val="28"/>
          <w:lang w:eastAsia="ar-SA"/>
        </w:rPr>
        <w:t>Размер должностного оклада руководителя учреждения устанавливается н</w:t>
      </w:r>
      <w:r w:rsidRPr="000705B7">
        <w:rPr>
          <w:rFonts w:ascii="Times New Roman" w:hAnsi="Times New Roman"/>
          <w:sz w:val="28"/>
          <w:szCs w:val="28"/>
          <w:lang w:eastAsia="ar-SA"/>
        </w:rPr>
        <w:t xml:space="preserve">е ниже минимального размера, установленного Положением, в зависимости от группы по оплате труда руководителей </w:t>
      </w:r>
      <w:r w:rsidRPr="000705B7">
        <w:rPr>
          <w:rFonts w:ascii="Times New Roman" w:hAnsi="Times New Roman"/>
          <w:bCs/>
          <w:kern w:val="1"/>
          <w:sz w:val="28"/>
          <w:szCs w:val="28"/>
          <w:lang w:eastAsia="ar-SA"/>
        </w:rPr>
        <w:t>с</w:t>
      </w:r>
      <w:r w:rsidRPr="000705B7">
        <w:rPr>
          <w:rFonts w:ascii="Times New Roman" w:hAnsi="Times New Roman"/>
          <w:sz w:val="28"/>
          <w:szCs w:val="28"/>
          <w:lang w:eastAsia="ar-SA"/>
        </w:rPr>
        <w:t xml:space="preserve"> </w:t>
      </w:r>
      <w:r w:rsidRPr="000705B7">
        <w:rPr>
          <w:rFonts w:ascii="Times New Roman" w:hAnsi="Times New Roman"/>
          <w:bCs/>
          <w:kern w:val="1"/>
          <w:sz w:val="28"/>
          <w:szCs w:val="28"/>
          <w:lang w:eastAsia="ar-SA"/>
        </w:rPr>
        <w:t>учетом сложности труда, в том числе масштаба управлен</w:t>
      </w:r>
      <w:r w:rsidR="00032742">
        <w:rPr>
          <w:rFonts w:ascii="Times New Roman" w:hAnsi="Times New Roman"/>
          <w:bCs/>
          <w:kern w:val="1"/>
          <w:sz w:val="28"/>
          <w:szCs w:val="28"/>
          <w:lang w:eastAsia="ar-SA"/>
        </w:rPr>
        <w:t xml:space="preserve">ия и особенностей деятельности </w:t>
      </w:r>
      <w:r w:rsidRPr="000705B7">
        <w:rPr>
          <w:rFonts w:ascii="Times New Roman" w:hAnsi="Times New Roman"/>
          <w:bCs/>
          <w:kern w:val="1"/>
          <w:sz w:val="28"/>
          <w:szCs w:val="28"/>
          <w:lang w:eastAsia="ar-SA"/>
        </w:rPr>
        <w:t>и значимости муниципального учреждения.</w:t>
      </w:r>
    </w:p>
    <w:p w:rsidR="000705B7" w:rsidRPr="000705B7" w:rsidRDefault="000705B7" w:rsidP="000705B7">
      <w:pPr>
        <w:suppressAutoHyphens/>
        <w:autoSpaceDE w:val="0"/>
        <w:spacing w:after="0" w:line="240" w:lineRule="auto"/>
        <w:ind w:firstLine="709"/>
        <w:jc w:val="both"/>
        <w:rPr>
          <w:rFonts w:ascii="Times New Roman" w:eastAsia="Calibri" w:hAnsi="Times New Roman"/>
          <w:sz w:val="28"/>
          <w:szCs w:val="28"/>
          <w:lang w:eastAsia="ar-SA"/>
        </w:rPr>
      </w:pPr>
      <w:r w:rsidRPr="000705B7">
        <w:rPr>
          <w:rFonts w:ascii="Times New Roman" w:eastAsia="Calibri" w:hAnsi="Times New Roman"/>
          <w:sz w:val="28"/>
          <w:szCs w:val="28"/>
          <w:lang w:eastAsia="ar-SA"/>
        </w:rPr>
        <w:t>Минимальные размеры должностных окладов руководителей приведены в таблице.</w:t>
      </w:r>
    </w:p>
    <w:p w:rsidR="000705B7" w:rsidRPr="000705B7" w:rsidRDefault="000705B7" w:rsidP="000705B7">
      <w:pPr>
        <w:widowControl w:val="0"/>
        <w:suppressAutoHyphens/>
        <w:autoSpaceDE w:val="0"/>
        <w:spacing w:after="0" w:line="240" w:lineRule="auto"/>
        <w:jc w:val="right"/>
        <w:rPr>
          <w:rFonts w:ascii="Times New Roman" w:hAnsi="Times New Roman"/>
          <w:sz w:val="28"/>
          <w:szCs w:val="28"/>
          <w:lang w:eastAsia="ar-SA"/>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3402"/>
      </w:tblGrid>
      <w:tr w:rsidR="000705B7" w:rsidRPr="000705B7" w:rsidTr="003578C2">
        <w:tc>
          <w:tcPr>
            <w:tcW w:w="6237" w:type="dxa"/>
            <w:tcBorders>
              <w:top w:val="single" w:sz="4" w:space="0" w:color="000000"/>
              <w:left w:val="single" w:sz="4" w:space="0" w:color="000000"/>
              <w:bottom w:val="single" w:sz="4" w:space="0" w:color="000000"/>
            </w:tcBorders>
            <w:shd w:val="clear" w:color="auto" w:fill="auto"/>
          </w:tcPr>
          <w:p w:rsidR="000705B7" w:rsidRPr="000705B7" w:rsidRDefault="000705B7" w:rsidP="000705B7">
            <w:pPr>
              <w:suppressAutoHyphens/>
              <w:spacing w:after="0" w:line="240" w:lineRule="auto"/>
              <w:jc w:val="center"/>
              <w:rPr>
                <w:rFonts w:ascii="Times New Roman" w:eastAsia="Calibri" w:hAnsi="Times New Roman"/>
                <w:sz w:val="24"/>
                <w:szCs w:val="24"/>
                <w:lang w:eastAsia="ar-SA"/>
              </w:rPr>
            </w:pPr>
            <w:r w:rsidRPr="000705B7">
              <w:rPr>
                <w:rFonts w:ascii="Times New Roman" w:eastAsia="Calibri" w:hAnsi="Times New Roman"/>
                <w:sz w:val="24"/>
                <w:szCs w:val="24"/>
                <w:lang w:eastAsia="ar-SA"/>
              </w:rPr>
              <w:t>Минимальный должностной оклад (рублей)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05B7" w:rsidRPr="000705B7" w:rsidRDefault="000705B7" w:rsidP="000705B7">
            <w:pPr>
              <w:suppressAutoHyphens/>
              <w:spacing w:after="0" w:line="240" w:lineRule="auto"/>
              <w:jc w:val="center"/>
              <w:rPr>
                <w:rFonts w:eastAsia="Calibri"/>
                <w:sz w:val="24"/>
                <w:szCs w:val="24"/>
                <w:lang w:eastAsia="ar-SA"/>
              </w:rPr>
            </w:pPr>
            <w:r w:rsidRPr="000705B7">
              <w:rPr>
                <w:rFonts w:ascii="Times New Roman" w:eastAsia="Calibri" w:hAnsi="Times New Roman"/>
                <w:sz w:val="24"/>
                <w:szCs w:val="24"/>
                <w:lang w:eastAsia="ar-SA"/>
              </w:rPr>
              <w:t>Минимальный должностной оклад (рублей)</w:t>
            </w:r>
          </w:p>
        </w:tc>
      </w:tr>
      <w:tr w:rsidR="000705B7" w:rsidRPr="000705B7" w:rsidTr="003578C2">
        <w:trPr>
          <w:trHeight w:val="491"/>
        </w:trPr>
        <w:tc>
          <w:tcPr>
            <w:tcW w:w="6237" w:type="dxa"/>
            <w:tcBorders>
              <w:top w:val="single" w:sz="4" w:space="0" w:color="000000"/>
              <w:left w:val="single" w:sz="4" w:space="0" w:color="000000"/>
              <w:bottom w:val="single" w:sz="4" w:space="0" w:color="000000"/>
            </w:tcBorders>
            <w:shd w:val="clear" w:color="auto" w:fill="auto"/>
          </w:tcPr>
          <w:p w:rsidR="000705B7" w:rsidRPr="000705B7" w:rsidRDefault="000705B7" w:rsidP="000705B7">
            <w:pPr>
              <w:widowControl w:val="0"/>
              <w:suppressAutoHyphens/>
              <w:autoSpaceDE w:val="0"/>
              <w:spacing w:after="0" w:line="192" w:lineRule="auto"/>
              <w:jc w:val="both"/>
              <w:rPr>
                <w:rFonts w:ascii="Times New Roman" w:hAnsi="Times New Roman"/>
                <w:sz w:val="24"/>
                <w:szCs w:val="24"/>
                <w:lang w:eastAsia="ar-SA"/>
              </w:rPr>
            </w:pPr>
            <w:r w:rsidRPr="000705B7">
              <w:rPr>
                <w:rFonts w:ascii="Times New Roman" w:hAnsi="Times New Roman"/>
                <w:sz w:val="24"/>
                <w:szCs w:val="24"/>
                <w:lang w:eastAsia="ar-SA"/>
              </w:rPr>
              <w:t xml:space="preserve">Образовательные учреждения I группы по оплате труда руководителей, в том числе директоров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05B7" w:rsidRPr="000705B7" w:rsidRDefault="000705B7" w:rsidP="000705B7">
            <w:pPr>
              <w:suppressAutoHyphens/>
              <w:autoSpaceDE w:val="0"/>
              <w:jc w:val="center"/>
              <w:rPr>
                <w:rFonts w:eastAsia="Calibri"/>
                <w:sz w:val="24"/>
                <w:szCs w:val="24"/>
                <w:lang w:eastAsia="ar-SA"/>
              </w:rPr>
            </w:pPr>
            <w:r w:rsidRPr="000705B7">
              <w:rPr>
                <w:rFonts w:ascii="Times New Roman" w:eastAsia="Calibri" w:hAnsi="Times New Roman"/>
                <w:sz w:val="24"/>
                <w:szCs w:val="24"/>
                <w:lang w:eastAsia="ar-SA"/>
              </w:rPr>
              <w:t>24 084</w:t>
            </w:r>
          </w:p>
        </w:tc>
      </w:tr>
      <w:tr w:rsidR="000705B7" w:rsidRPr="000705B7" w:rsidTr="003578C2">
        <w:trPr>
          <w:trHeight w:val="459"/>
        </w:trPr>
        <w:tc>
          <w:tcPr>
            <w:tcW w:w="6237" w:type="dxa"/>
            <w:tcBorders>
              <w:top w:val="single" w:sz="4" w:space="0" w:color="000000"/>
              <w:left w:val="single" w:sz="4" w:space="0" w:color="000000"/>
              <w:bottom w:val="single" w:sz="4" w:space="0" w:color="000000"/>
            </w:tcBorders>
            <w:shd w:val="clear" w:color="auto" w:fill="auto"/>
          </w:tcPr>
          <w:p w:rsidR="000705B7" w:rsidRPr="000705B7" w:rsidRDefault="000705B7" w:rsidP="000705B7">
            <w:pPr>
              <w:widowControl w:val="0"/>
              <w:suppressAutoHyphens/>
              <w:autoSpaceDE w:val="0"/>
              <w:spacing w:after="0" w:line="192" w:lineRule="auto"/>
              <w:jc w:val="both"/>
              <w:rPr>
                <w:rFonts w:ascii="Times New Roman" w:hAnsi="Times New Roman"/>
                <w:sz w:val="24"/>
                <w:szCs w:val="24"/>
                <w:lang w:eastAsia="ar-SA"/>
              </w:rPr>
            </w:pPr>
            <w:r w:rsidRPr="000705B7">
              <w:rPr>
                <w:rFonts w:ascii="Times New Roman" w:hAnsi="Times New Roman"/>
                <w:sz w:val="24"/>
                <w:szCs w:val="24"/>
                <w:lang w:eastAsia="ar-SA"/>
              </w:rPr>
              <w:t>Образовательные учреждения II и III групп по оплате труда руководителей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05B7" w:rsidRPr="000705B7" w:rsidRDefault="000705B7" w:rsidP="000705B7">
            <w:pPr>
              <w:suppressAutoHyphens/>
              <w:autoSpaceDE w:val="0"/>
              <w:jc w:val="center"/>
              <w:rPr>
                <w:rFonts w:eastAsia="Calibri"/>
                <w:sz w:val="24"/>
                <w:szCs w:val="24"/>
                <w:lang w:eastAsia="ar-SA"/>
              </w:rPr>
            </w:pPr>
            <w:r w:rsidRPr="000705B7">
              <w:rPr>
                <w:rFonts w:ascii="Times New Roman" w:eastAsia="Calibri" w:hAnsi="Times New Roman"/>
                <w:sz w:val="24"/>
                <w:szCs w:val="24"/>
                <w:lang w:eastAsia="ar-SA"/>
              </w:rPr>
              <w:t>21 899</w:t>
            </w:r>
          </w:p>
        </w:tc>
      </w:tr>
      <w:tr w:rsidR="000705B7" w:rsidRPr="000705B7" w:rsidTr="003578C2">
        <w:tc>
          <w:tcPr>
            <w:tcW w:w="6237" w:type="dxa"/>
            <w:tcBorders>
              <w:top w:val="single" w:sz="4" w:space="0" w:color="000000"/>
              <w:left w:val="single" w:sz="4" w:space="0" w:color="000000"/>
              <w:bottom w:val="single" w:sz="4" w:space="0" w:color="000000"/>
            </w:tcBorders>
            <w:shd w:val="clear" w:color="auto" w:fill="auto"/>
          </w:tcPr>
          <w:p w:rsidR="000705B7" w:rsidRPr="000705B7" w:rsidRDefault="000705B7" w:rsidP="000705B7">
            <w:pPr>
              <w:widowControl w:val="0"/>
              <w:suppressAutoHyphens/>
              <w:autoSpaceDE w:val="0"/>
              <w:spacing w:after="0" w:line="192" w:lineRule="auto"/>
              <w:jc w:val="both"/>
              <w:rPr>
                <w:rFonts w:ascii="Times New Roman" w:hAnsi="Times New Roman"/>
                <w:sz w:val="24"/>
                <w:szCs w:val="24"/>
                <w:lang w:eastAsia="ar-SA"/>
              </w:rPr>
            </w:pPr>
            <w:r w:rsidRPr="000705B7">
              <w:rPr>
                <w:rFonts w:ascii="Times New Roman" w:hAnsi="Times New Roman"/>
                <w:sz w:val="24"/>
                <w:szCs w:val="24"/>
                <w:lang w:eastAsia="ar-SA"/>
              </w:rPr>
              <w:t>Образовательные учреждения IV группы по оплате труда руководителей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05B7" w:rsidRPr="000705B7" w:rsidRDefault="000705B7" w:rsidP="000705B7">
            <w:pPr>
              <w:suppressAutoHyphens/>
              <w:autoSpaceDE w:val="0"/>
              <w:ind w:left="720" w:hanging="782"/>
              <w:jc w:val="center"/>
              <w:rPr>
                <w:rFonts w:eastAsia="Calibri"/>
                <w:sz w:val="24"/>
                <w:szCs w:val="24"/>
                <w:lang w:eastAsia="ar-SA"/>
              </w:rPr>
            </w:pPr>
            <w:r w:rsidRPr="000705B7">
              <w:rPr>
                <w:rFonts w:ascii="Times New Roman" w:eastAsia="Calibri" w:hAnsi="Times New Roman"/>
                <w:sz w:val="24"/>
                <w:szCs w:val="24"/>
                <w:lang w:eastAsia="ar-SA"/>
              </w:rPr>
              <w:t>19 908</w:t>
            </w:r>
          </w:p>
        </w:tc>
      </w:tr>
    </w:tbl>
    <w:p w:rsidR="000705B7" w:rsidRPr="000705B7" w:rsidRDefault="000705B7" w:rsidP="000705B7">
      <w:pPr>
        <w:widowControl w:val="0"/>
        <w:suppressAutoHyphens/>
        <w:autoSpaceDE w:val="0"/>
        <w:spacing w:after="0" w:line="240" w:lineRule="auto"/>
        <w:rPr>
          <w:rFonts w:ascii="Times New Roman" w:hAnsi="Times New Roman"/>
          <w:sz w:val="28"/>
          <w:szCs w:val="28"/>
          <w:lang w:eastAsia="ar-SA"/>
        </w:rPr>
      </w:pPr>
    </w:p>
    <w:p w:rsidR="000705B7" w:rsidRPr="000705B7" w:rsidRDefault="000705B7" w:rsidP="00722C9F">
      <w:pPr>
        <w:widowControl w:val="0"/>
        <w:suppressAutoHyphens/>
        <w:autoSpaceDE w:val="0"/>
        <w:spacing w:after="0" w:line="240" w:lineRule="auto"/>
        <w:ind w:firstLine="709"/>
        <w:rPr>
          <w:rFonts w:ascii="Times New Roman" w:hAnsi="Times New Roman"/>
          <w:sz w:val="28"/>
          <w:szCs w:val="28"/>
          <w:lang w:eastAsia="ar-SA"/>
        </w:rPr>
      </w:pPr>
      <w:r w:rsidRPr="000705B7">
        <w:rPr>
          <w:rFonts w:ascii="Times New Roman" w:hAnsi="Times New Roman"/>
          <w:sz w:val="28"/>
          <w:szCs w:val="28"/>
          <w:lang w:eastAsia="ar-SA"/>
        </w:rPr>
        <w:t>Примечание к таблице.</w:t>
      </w:r>
    </w:p>
    <w:p w:rsidR="000705B7" w:rsidRPr="000705B7" w:rsidRDefault="00722C9F" w:rsidP="000705B7">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1</w:t>
      </w:r>
      <w:r w:rsidR="000705B7" w:rsidRPr="000705B7">
        <w:rPr>
          <w:rFonts w:ascii="Times New Roman" w:hAnsi="Times New Roman"/>
          <w:sz w:val="28"/>
          <w:szCs w:val="28"/>
          <w:lang w:eastAsia="ar-SA"/>
        </w:rPr>
        <w:t xml:space="preserve">) отнесение учреждений к одной из групп по оплате труда руководителей производится по результатам оценки сложности руководства учреждением, исходя из суммы баллов, набранной по объемным </w:t>
      </w:r>
      <w:r w:rsidR="000705B7" w:rsidRPr="000705B7">
        <w:rPr>
          <w:rFonts w:ascii="Times New Roman" w:hAnsi="Times New Roman"/>
          <w:sz w:val="28"/>
          <w:szCs w:val="28"/>
          <w:lang w:eastAsia="ar-SA"/>
        </w:rPr>
        <w:lastRenderedPageBreak/>
        <w:t>показателям. Порядок отнесения к группе по оплате труда руководителей учреждений, включая объемные показатели, учитывающие специфику деятельности учреждений различного типа, утверждается локальным актом Управления образования.</w:t>
      </w:r>
    </w:p>
    <w:p w:rsidR="000705B7" w:rsidRPr="000705B7" w:rsidRDefault="000705B7" w:rsidP="000705B7">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w:t>
      </w:r>
      <w:r w:rsidRPr="000705B7">
        <w:rPr>
          <w:rFonts w:ascii="Times New Roman" w:hAnsi="Times New Roman"/>
          <w:sz w:val="28"/>
          <w:szCs w:val="28"/>
          <w:lang w:eastAsia="ar-SA"/>
        </w:rPr>
        <w:t xml:space="preserve">.3. С учетом условий труда руководителям учреждений образования могут устанавливаться выплаты компенсационного характера, предусмотренные </w:t>
      </w:r>
      <w:r w:rsidR="00722C9F">
        <w:rPr>
          <w:rFonts w:ascii="Times New Roman" w:hAnsi="Times New Roman"/>
          <w:sz w:val="28"/>
          <w:szCs w:val="28"/>
          <w:lang w:eastAsia="ar-SA"/>
        </w:rPr>
        <w:t>Постановлением Администрации города Ростова-на-Дону «Об</w:t>
      </w:r>
      <w:r w:rsidR="00722C9F" w:rsidRPr="00DF7897">
        <w:rPr>
          <w:rFonts w:ascii="Times New Roman" w:hAnsi="Times New Roman"/>
          <w:sz w:val="28"/>
          <w:szCs w:val="28"/>
        </w:rPr>
        <w:t xml:space="preserve"> оплате труда работников муниципальных бюджетных, автономных и казенных учреждений, подведомственных Управлению образования города Ростова-на-Дону</w:t>
      </w:r>
      <w:r w:rsidR="00722C9F">
        <w:rPr>
          <w:rFonts w:ascii="Times New Roman" w:hAnsi="Times New Roman"/>
          <w:sz w:val="28"/>
          <w:szCs w:val="28"/>
          <w:lang w:eastAsia="ar-SA"/>
        </w:rPr>
        <w:t xml:space="preserve">» № 77 от 01.02.2022г. </w:t>
      </w:r>
      <w:r w:rsidRPr="000705B7">
        <w:rPr>
          <w:rFonts w:ascii="Times New Roman" w:hAnsi="Times New Roman"/>
          <w:sz w:val="28"/>
          <w:szCs w:val="28"/>
          <w:lang w:eastAsia="ar-SA"/>
        </w:rPr>
        <w:t>в порядке, определенном локальным актом Управления образования.</w:t>
      </w:r>
    </w:p>
    <w:p w:rsidR="000705B7" w:rsidRPr="000705B7" w:rsidRDefault="000705B7" w:rsidP="000705B7">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w:t>
      </w:r>
      <w:r w:rsidRPr="000705B7">
        <w:rPr>
          <w:rFonts w:ascii="Times New Roman" w:hAnsi="Times New Roman"/>
          <w:sz w:val="28"/>
          <w:szCs w:val="28"/>
          <w:lang w:eastAsia="ar-SA"/>
        </w:rPr>
        <w:t xml:space="preserve">.4. Руководителям учреждений образования могут устанавливаться выплаты стимулирующего характера, предусмотренные </w:t>
      </w:r>
      <w:r w:rsidR="00722C9F" w:rsidRPr="00722C9F">
        <w:rPr>
          <w:rFonts w:ascii="Times New Roman" w:hAnsi="Times New Roman"/>
          <w:sz w:val="28"/>
          <w:szCs w:val="28"/>
          <w:lang w:eastAsia="ar-SA"/>
        </w:rPr>
        <w:t>Постановлением Администрации города Ростова-на-Дону «Об оплате труда работников муниципальных бюджетных, автономных и казенных учреждений, подведомственных Управлению образования города Ростова-на-Дону» № 77 от 01.02.2022г.</w:t>
      </w:r>
      <w:r w:rsidRPr="00722C9F">
        <w:rPr>
          <w:rFonts w:ascii="Times New Roman" w:hAnsi="Times New Roman"/>
          <w:sz w:val="28"/>
          <w:szCs w:val="28"/>
          <w:lang w:eastAsia="ar-SA"/>
        </w:rPr>
        <w:t>,</w:t>
      </w:r>
      <w:r w:rsidRPr="000705B7">
        <w:rPr>
          <w:rFonts w:ascii="Times New Roman" w:hAnsi="Times New Roman"/>
          <w:sz w:val="28"/>
          <w:szCs w:val="28"/>
          <w:lang w:eastAsia="ar-SA"/>
        </w:rPr>
        <w:t xml:space="preserve"> в порядке, определенном локальным актом Управления образования.</w:t>
      </w:r>
    </w:p>
    <w:p w:rsidR="000705B7" w:rsidRPr="000705B7" w:rsidRDefault="000705B7" w:rsidP="000705B7">
      <w:pPr>
        <w:widowControl w:val="0"/>
        <w:suppressAutoHyphens/>
        <w:autoSpaceDE w:val="0"/>
        <w:spacing w:after="0" w:line="240" w:lineRule="auto"/>
        <w:ind w:firstLine="709"/>
        <w:jc w:val="both"/>
        <w:rPr>
          <w:rFonts w:ascii="Times New Roman" w:hAnsi="Times New Roman"/>
          <w:kern w:val="1"/>
          <w:sz w:val="28"/>
          <w:szCs w:val="28"/>
          <w:lang w:eastAsia="ar-SA"/>
        </w:rPr>
      </w:pPr>
      <w:r w:rsidRPr="000705B7">
        <w:rPr>
          <w:rFonts w:ascii="Times New Roman" w:hAnsi="Times New Roman"/>
          <w:sz w:val="28"/>
          <w:szCs w:val="28"/>
          <w:lang w:eastAsia="ar-SA"/>
        </w:rPr>
        <w:t xml:space="preserve">Выплаты стимулирующего характера за качество выполняемых работ </w:t>
      </w:r>
      <w:r w:rsidRPr="000705B7">
        <w:rPr>
          <w:rFonts w:ascii="Times New Roman" w:hAnsi="Times New Roman"/>
          <w:sz w:val="28"/>
          <w:szCs w:val="28"/>
          <w:lang w:eastAsia="ar-SA"/>
        </w:rPr>
        <w:br/>
        <w:t xml:space="preserve">и премиальные выплаты выплачиваются руководителям учреждений </w:t>
      </w:r>
      <w:r w:rsidRPr="000705B7">
        <w:rPr>
          <w:rFonts w:ascii="Times New Roman" w:hAnsi="Times New Roman"/>
          <w:sz w:val="28"/>
          <w:szCs w:val="28"/>
          <w:lang w:eastAsia="ar-SA"/>
        </w:rPr>
        <w:br/>
        <w:t xml:space="preserve">по решению Управления образования с учетом достижения показателей выполнения муниципального задания на оказание государственных </w:t>
      </w:r>
      <w:r w:rsidRPr="000705B7">
        <w:rPr>
          <w:rFonts w:ascii="Times New Roman" w:hAnsi="Times New Roman"/>
          <w:sz w:val="28"/>
          <w:szCs w:val="28"/>
          <w:lang w:eastAsia="ar-SA"/>
        </w:rPr>
        <w:br/>
        <w:t>и муниципальных услуг (выполнение работ), а также иных показателей эффективности деятельности учреждения и его руководителя.</w:t>
      </w:r>
    </w:p>
    <w:p w:rsidR="000705B7" w:rsidRPr="000705B7" w:rsidRDefault="000705B7" w:rsidP="000705B7">
      <w:pPr>
        <w:widowControl w:val="0"/>
        <w:suppressAutoHyphens/>
        <w:autoSpaceDE w:val="0"/>
        <w:spacing w:after="0" w:line="240" w:lineRule="auto"/>
        <w:ind w:firstLine="709"/>
        <w:jc w:val="both"/>
        <w:rPr>
          <w:rFonts w:ascii="Times New Roman" w:hAnsi="Times New Roman"/>
          <w:kern w:val="1"/>
          <w:sz w:val="28"/>
          <w:szCs w:val="28"/>
          <w:lang w:eastAsia="ar-SA"/>
        </w:rPr>
      </w:pPr>
      <w:r w:rsidRPr="000705B7">
        <w:rPr>
          <w:rFonts w:ascii="Times New Roman" w:hAnsi="Times New Roman"/>
          <w:kern w:val="1"/>
          <w:sz w:val="28"/>
          <w:szCs w:val="28"/>
          <w:lang w:eastAsia="ar-SA"/>
        </w:rPr>
        <w:t xml:space="preserve">В качестве показателя эффективности работы руководителя учреждения устанавливается выполнение квоты по приему на работу инвалидов </w:t>
      </w:r>
      <w:r w:rsidRPr="000705B7">
        <w:rPr>
          <w:rFonts w:ascii="Times New Roman" w:hAnsi="Times New Roman"/>
          <w:kern w:val="1"/>
          <w:sz w:val="28"/>
          <w:szCs w:val="28"/>
          <w:lang w:eastAsia="ar-SA"/>
        </w:rPr>
        <w:br/>
        <w:t>(в соответствии с законодательством Ростовской области).</w:t>
      </w:r>
    </w:p>
    <w:p w:rsidR="000705B7" w:rsidRPr="000705B7" w:rsidRDefault="000705B7" w:rsidP="000705B7">
      <w:pPr>
        <w:widowControl w:val="0"/>
        <w:suppressAutoHyphens/>
        <w:autoSpaceDE w:val="0"/>
        <w:spacing w:after="0" w:line="240" w:lineRule="auto"/>
        <w:ind w:firstLine="709"/>
        <w:jc w:val="both"/>
        <w:rPr>
          <w:rFonts w:ascii="Times New Roman" w:hAnsi="Times New Roman"/>
          <w:sz w:val="28"/>
          <w:szCs w:val="28"/>
          <w:lang w:eastAsia="ar-SA"/>
        </w:rPr>
      </w:pPr>
      <w:r w:rsidRPr="000705B7">
        <w:rPr>
          <w:rFonts w:ascii="Times New Roman" w:hAnsi="Times New Roman"/>
          <w:kern w:val="1"/>
          <w:sz w:val="28"/>
          <w:szCs w:val="28"/>
          <w:lang w:eastAsia="ar-SA"/>
        </w:rPr>
        <w:t xml:space="preserve">По решению </w:t>
      </w:r>
      <w:r w:rsidRPr="000705B7">
        <w:rPr>
          <w:rFonts w:ascii="Times New Roman" w:hAnsi="Times New Roman"/>
          <w:sz w:val="28"/>
          <w:szCs w:val="28"/>
          <w:lang w:eastAsia="ar-SA"/>
        </w:rPr>
        <w:t xml:space="preserve">Управления образования </w:t>
      </w:r>
      <w:r w:rsidRPr="000705B7">
        <w:rPr>
          <w:rFonts w:ascii="Times New Roman" w:hAnsi="Times New Roman"/>
          <w:kern w:val="1"/>
          <w:sz w:val="28"/>
          <w:szCs w:val="28"/>
          <w:lang w:eastAsia="ar-SA"/>
        </w:rPr>
        <w:t>в числе показателей эффективности работы руководителя учреждения может быть установлен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Правительства Ростовской области.</w:t>
      </w:r>
    </w:p>
    <w:p w:rsidR="000705B7" w:rsidRPr="000705B7" w:rsidRDefault="000705B7" w:rsidP="000705B7">
      <w:pPr>
        <w:widowControl w:val="0"/>
        <w:suppressAutoHyphens/>
        <w:autoSpaceDE w:val="0"/>
        <w:spacing w:after="0" w:line="240" w:lineRule="auto"/>
        <w:ind w:firstLine="709"/>
        <w:jc w:val="both"/>
        <w:rPr>
          <w:rFonts w:ascii="Times New Roman" w:hAnsi="Times New Roman"/>
          <w:sz w:val="28"/>
          <w:szCs w:val="28"/>
          <w:lang w:eastAsia="ar-SA"/>
        </w:rPr>
      </w:pPr>
      <w:r w:rsidRPr="000705B7">
        <w:rPr>
          <w:rFonts w:ascii="Times New Roman" w:hAnsi="Times New Roman"/>
          <w:sz w:val="28"/>
          <w:szCs w:val="28"/>
          <w:lang w:eastAsia="ar-SA"/>
        </w:rPr>
        <w:t>Выплаты стимулирующего характера, устанавливаемые руководителям учреждений за счет средств, поступающих от приносящей доход деятельности, осуществляются в соответствии с локальным актом учреждения.</w:t>
      </w:r>
    </w:p>
    <w:p w:rsidR="000705B7" w:rsidRPr="000705B7" w:rsidRDefault="000705B7" w:rsidP="000705B7">
      <w:pPr>
        <w:suppressAutoHyphens/>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3</w:t>
      </w:r>
      <w:r w:rsidRPr="000705B7">
        <w:rPr>
          <w:rFonts w:ascii="Times New Roman" w:eastAsia="Calibri" w:hAnsi="Times New Roman"/>
          <w:sz w:val="28"/>
          <w:szCs w:val="28"/>
          <w:lang w:eastAsia="ar-SA"/>
        </w:rPr>
        <w:t xml:space="preserve">.5. Руководители учреждений помимо основной работы </w:t>
      </w:r>
      <w:r w:rsidRPr="000705B7">
        <w:rPr>
          <w:rFonts w:ascii="Times New Roman" w:eastAsia="Calibri" w:hAnsi="Times New Roman"/>
          <w:sz w:val="28"/>
          <w:szCs w:val="28"/>
          <w:lang w:eastAsia="ar-SA"/>
        </w:rPr>
        <w:br/>
        <w:t>в том же учреждении имеют право выполнять учебную (преподавательскую, педагогическую) работу без занятия штатной должности (при соответствии необходимым профессиональным квалификационным требованиям).</w:t>
      </w:r>
    </w:p>
    <w:p w:rsidR="000705B7" w:rsidRPr="000705B7" w:rsidRDefault="000705B7" w:rsidP="000705B7">
      <w:pPr>
        <w:suppressAutoHyphens/>
        <w:spacing w:after="0" w:line="240" w:lineRule="auto"/>
        <w:ind w:firstLine="709"/>
        <w:jc w:val="both"/>
        <w:rPr>
          <w:rFonts w:ascii="Times New Roman" w:eastAsia="Calibri" w:hAnsi="Times New Roman"/>
          <w:sz w:val="28"/>
          <w:szCs w:val="28"/>
          <w:lang w:eastAsia="ar-SA"/>
        </w:rPr>
      </w:pPr>
      <w:r w:rsidRPr="000705B7">
        <w:rPr>
          <w:rFonts w:ascii="Times New Roman" w:eastAsia="Calibri" w:hAnsi="Times New Roman"/>
          <w:sz w:val="28"/>
          <w:szCs w:val="28"/>
          <w:lang w:eastAsia="ar-SA"/>
        </w:rPr>
        <w:t xml:space="preserve">Оплата труда руководителей учреждений за осуществление педагогической (преподавательской) работы устанавливается раздельно </w:t>
      </w:r>
      <w:r w:rsidRPr="000705B7">
        <w:rPr>
          <w:rFonts w:ascii="Times New Roman" w:eastAsia="Calibri" w:hAnsi="Times New Roman"/>
          <w:sz w:val="28"/>
          <w:szCs w:val="28"/>
          <w:lang w:eastAsia="ar-SA"/>
        </w:rPr>
        <w:br/>
        <w:t xml:space="preserve">по каждой должности (виду работы) и осуществляется исходя из норм часов учебной (преподавательской, педагогической) работы, установленных </w:t>
      </w:r>
      <w:r w:rsidRPr="000705B7">
        <w:rPr>
          <w:rFonts w:ascii="Times New Roman" w:eastAsia="Calibri" w:hAnsi="Times New Roman"/>
          <w:sz w:val="28"/>
          <w:szCs w:val="28"/>
          <w:lang w:eastAsia="ar-SA"/>
        </w:rPr>
        <w:br/>
      </w:r>
      <w:r w:rsidRPr="000705B7">
        <w:rPr>
          <w:rFonts w:ascii="Times New Roman" w:eastAsia="Calibri" w:hAnsi="Times New Roman"/>
          <w:sz w:val="28"/>
          <w:szCs w:val="28"/>
          <w:lang w:eastAsia="ar-SA"/>
        </w:rPr>
        <w:lastRenderedPageBreak/>
        <w:t>по должностям за ставку заработной платы, являющихся расчетными для исчисления заработной платы за фактический объем, выплат компенсационного характера, предусмотренных для соответствующей педагогической должности, выплат стимулирующего характера – надбавки за квалификацию при наличии квалификационной категории,  за выслугу лет, за специфику работы, за наличие ученой степени, за наличие почетного звания, ведомственного почетного звания (нагрудного знака).</w:t>
      </w:r>
    </w:p>
    <w:p w:rsidR="000705B7" w:rsidRPr="000705B7" w:rsidRDefault="000705B7" w:rsidP="000705B7">
      <w:pPr>
        <w:suppressAutoHyphens/>
        <w:spacing w:after="0" w:line="240" w:lineRule="auto"/>
        <w:ind w:firstLine="709"/>
        <w:jc w:val="both"/>
        <w:rPr>
          <w:rFonts w:ascii="Times New Roman" w:eastAsia="Calibri" w:hAnsi="Times New Roman"/>
          <w:sz w:val="28"/>
          <w:szCs w:val="28"/>
          <w:lang w:eastAsia="ar-SA"/>
        </w:rPr>
      </w:pPr>
      <w:r w:rsidRPr="000705B7">
        <w:rPr>
          <w:rFonts w:ascii="Times New Roman" w:eastAsia="Calibri" w:hAnsi="Times New Roman"/>
          <w:sz w:val="28"/>
          <w:szCs w:val="28"/>
          <w:lang w:eastAsia="ar-SA"/>
        </w:rPr>
        <w:t xml:space="preserve">Предельный объем педагогической (преподавательской) работы, который может выполняться руководителем учреждения, определяется Управлением образования, с учетом особенностей определения учебной нагрузки лиц, замещающих должности педагогических работников наряду с работой, определенной трудовым договором, предусмотренных пунктами 5.3 и 5.4 приложения № 2 к приказу Министерства образования и науки Российской Федерации от 22.12.2014  № 1 601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r w:rsidRPr="000705B7">
        <w:rPr>
          <w:rFonts w:ascii="Times New Roman" w:eastAsia="Calibri" w:hAnsi="Times New Roman"/>
          <w:sz w:val="28"/>
          <w:szCs w:val="28"/>
          <w:lang w:eastAsia="ar-SA"/>
        </w:rPr>
        <w:br/>
        <w:t xml:space="preserve">(далее – приказ </w:t>
      </w:r>
      <w:proofErr w:type="spellStart"/>
      <w:r w:rsidRPr="000705B7">
        <w:rPr>
          <w:rFonts w:ascii="Times New Roman" w:eastAsia="Calibri" w:hAnsi="Times New Roman"/>
          <w:sz w:val="28"/>
          <w:szCs w:val="28"/>
          <w:lang w:eastAsia="ar-SA"/>
        </w:rPr>
        <w:t>Минобрнауки</w:t>
      </w:r>
      <w:proofErr w:type="spellEnd"/>
      <w:r w:rsidRPr="000705B7">
        <w:rPr>
          <w:rFonts w:ascii="Times New Roman" w:eastAsia="Calibri" w:hAnsi="Times New Roman"/>
          <w:sz w:val="28"/>
          <w:szCs w:val="28"/>
          <w:lang w:eastAsia="ar-SA"/>
        </w:rPr>
        <w:t xml:space="preserve"> России № 1601).</w:t>
      </w:r>
    </w:p>
    <w:p w:rsidR="000705B7" w:rsidRPr="000705B7" w:rsidRDefault="000705B7" w:rsidP="000705B7">
      <w:pPr>
        <w:suppressAutoHyphens/>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ar-SA"/>
        </w:rPr>
        <w:t>3</w:t>
      </w:r>
      <w:r w:rsidRPr="000705B7">
        <w:rPr>
          <w:rFonts w:ascii="Times New Roman" w:eastAsia="Calibri" w:hAnsi="Times New Roman"/>
          <w:sz w:val="28"/>
          <w:szCs w:val="28"/>
          <w:lang w:eastAsia="ar-SA"/>
        </w:rPr>
        <w:t>.6. </w:t>
      </w:r>
      <w:r w:rsidRPr="000705B7">
        <w:rPr>
          <w:rFonts w:ascii="Times New Roman" w:hAnsi="Times New Roman"/>
          <w:sz w:val="28"/>
          <w:szCs w:val="28"/>
        </w:rPr>
        <w:t xml:space="preserve">Руководителям учреждений, заместителям руководителей, главным бухгалтерам устанавливается предельный уровень соотношения среднемесячной заработной платы, формируемой за счет всех источников финансового обеспечения и рассчитываемой за календарный год, </w:t>
      </w:r>
      <w:r w:rsidRPr="000705B7">
        <w:rPr>
          <w:rFonts w:ascii="Times New Roman" w:hAnsi="Times New Roman"/>
          <w:sz w:val="28"/>
          <w:szCs w:val="28"/>
        </w:rPr>
        <w:br/>
        <w:t xml:space="preserve">и среднемесячной заработной платы работников списочного состава (без учета заработной платы руководителя, заместителей руководителя, главного бухгалтера) (далее – предельное соотношение) в размере от 3 до 6 </w:t>
      </w:r>
      <w:r w:rsidRPr="000705B7">
        <w:rPr>
          <w:rFonts w:ascii="Times New Roman" w:hAnsi="Times New Roman"/>
          <w:sz w:val="28"/>
          <w:szCs w:val="28"/>
        </w:rPr>
        <w:br/>
        <w:t xml:space="preserve">за финансовый год. Размеры предельного соотношения определяются </w:t>
      </w:r>
      <w:r w:rsidRPr="000705B7">
        <w:rPr>
          <w:rFonts w:ascii="Times New Roman" w:hAnsi="Times New Roman"/>
          <w:sz w:val="28"/>
          <w:szCs w:val="28"/>
        </w:rPr>
        <w:br/>
        <w:t>в соответствии с таблицей:</w:t>
      </w:r>
    </w:p>
    <w:p w:rsidR="000705B7" w:rsidRPr="000705B7" w:rsidRDefault="000705B7" w:rsidP="000705B7">
      <w:pPr>
        <w:suppressAutoHyphens/>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7"/>
        <w:gridCol w:w="4714"/>
      </w:tblGrid>
      <w:tr w:rsidR="000705B7" w:rsidRPr="000705B7" w:rsidTr="003578C2">
        <w:tc>
          <w:tcPr>
            <w:tcW w:w="4941" w:type="dxa"/>
            <w:shd w:val="clear" w:color="auto" w:fill="auto"/>
          </w:tcPr>
          <w:p w:rsidR="000705B7" w:rsidRPr="000705B7" w:rsidRDefault="000705B7" w:rsidP="000705B7">
            <w:pPr>
              <w:widowControl w:val="0"/>
              <w:suppressAutoHyphens/>
              <w:autoSpaceDE w:val="0"/>
              <w:spacing w:after="0" w:line="240" w:lineRule="auto"/>
              <w:jc w:val="center"/>
              <w:rPr>
                <w:rFonts w:ascii="Times New Roman" w:hAnsi="Times New Roman"/>
                <w:sz w:val="24"/>
                <w:szCs w:val="24"/>
                <w:lang w:eastAsia="ar-SA"/>
              </w:rPr>
            </w:pPr>
            <w:r w:rsidRPr="000705B7">
              <w:rPr>
                <w:rFonts w:ascii="Times New Roman" w:hAnsi="Times New Roman"/>
                <w:sz w:val="24"/>
                <w:szCs w:val="24"/>
                <w:lang w:eastAsia="ar-SA"/>
              </w:rPr>
              <w:t xml:space="preserve">Среднесписочная численность (человек) </w:t>
            </w:r>
          </w:p>
        </w:tc>
        <w:tc>
          <w:tcPr>
            <w:tcW w:w="4806" w:type="dxa"/>
            <w:shd w:val="clear" w:color="auto" w:fill="auto"/>
          </w:tcPr>
          <w:p w:rsidR="000705B7" w:rsidRPr="000705B7" w:rsidRDefault="000705B7" w:rsidP="000705B7">
            <w:pPr>
              <w:widowControl w:val="0"/>
              <w:suppressAutoHyphens/>
              <w:autoSpaceDE w:val="0"/>
              <w:spacing w:after="0" w:line="240" w:lineRule="auto"/>
              <w:jc w:val="center"/>
              <w:rPr>
                <w:rFonts w:cs="Calibri"/>
                <w:sz w:val="24"/>
                <w:szCs w:val="24"/>
                <w:lang w:eastAsia="ar-SA"/>
              </w:rPr>
            </w:pPr>
            <w:r w:rsidRPr="000705B7">
              <w:rPr>
                <w:rFonts w:ascii="Times New Roman" w:hAnsi="Times New Roman"/>
                <w:sz w:val="24"/>
                <w:szCs w:val="24"/>
                <w:lang w:eastAsia="ar-SA"/>
              </w:rPr>
              <w:t>Размеры предельного соотношения</w:t>
            </w:r>
          </w:p>
        </w:tc>
      </w:tr>
      <w:tr w:rsidR="000705B7" w:rsidRPr="000705B7" w:rsidTr="003578C2">
        <w:tc>
          <w:tcPr>
            <w:tcW w:w="4941" w:type="dxa"/>
            <w:shd w:val="clear" w:color="auto" w:fill="auto"/>
          </w:tcPr>
          <w:p w:rsidR="000705B7" w:rsidRPr="000705B7" w:rsidRDefault="000705B7" w:rsidP="000705B7">
            <w:pPr>
              <w:widowControl w:val="0"/>
              <w:suppressAutoHyphens/>
              <w:autoSpaceDE w:val="0"/>
              <w:spacing w:after="0" w:line="240" w:lineRule="auto"/>
              <w:jc w:val="center"/>
              <w:rPr>
                <w:rFonts w:ascii="Times New Roman" w:hAnsi="Times New Roman"/>
                <w:sz w:val="24"/>
                <w:szCs w:val="24"/>
                <w:lang w:eastAsia="ar-SA"/>
              </w:rPr>
            </w:pPr>
            <w:r w:rsidRPr="000705B7">
              <w:rPr>
                <w:rFonts w:ascii="Times New Roman" w:hAnsi="Times New Roman"/>
                <w:sz w:val="24"/>
                <w:szCs w:val="24"/>
                <w:lang w:eastAsia="ar-SA"/>
              </w:rPr>
              <w:t>1</w:t>
            </w:r>
          </w:p>
        </w:tc>
        <w:tc>
          <w:tcPr>
            <w:tcW w:w="4806" w:type="dxa"/>
            <w:shd w:val="clear" w:color="auto" w:fill="auto"/>
          </w:tcPr>
          <w:p w:rsidR="000705B7" w:rsidRPr="000705B7" w:rsidRDefault="000705B7" w:rsidP="000705B7">
            <w:pPr>
              <w:widowControl w:val="0"/>
              <w:suppressAutoHyphens/>
              <w:autoSpaceDE w:val="0"/>
              <w:spacing w:after="0" w:line="240" w:lineRule="auto"/>
              <w:jc w:val="center"/>
              <w:rPr>
                <w:rFonts w:ascii="Times New Roman" w:hAnsi="Times New Roman"/>
                <w:sz w:val="24"/>
                <w:szCs w:val="24"/>
                <w:lang w:eastAsia="ar-SA"/>
              </w:rPr>
            </w:pPr>
            <w:r w:rsidRPr="000705B7">
              <w:rPr>
                <w:rFonts w:ascii="Times New Roman" w:hAnsi="Times New Roman"/>
                <w:sz w:val="24"/>
                <w:szCs w:val="24"/>
                <w:lang w:eastAsia="ar-SA"/>
              </w:rPr>
              <w:t>2</w:t>
            </w:r>
          </w:p>
        </w:tc>
      </w:tr>
      <w:tr w:rsidR="000705B7" w:rsidRPr="000705B7" w:rsidTr="003578C2">
        <w:tc>
          <w:tcPr>
            <w:tcW w:w="4941" w:type="dxa"/>
            <w:shd w:val="clear" w:color="auto" w:fill="auto"/>
          </w:tcPr>
          <w:p w:rsidR="000705B7" w:rsidRPr="000705B7" w:rsidRDefault="000705B7" w:rsidP="000705B7">
            <w:pPr>
              <w:widowControl w:val="0"/>
              <w:suppressAutoHyphens/>
              <w:autoSpaceDE w:val="0"/>
              <w:spacing w:after="0" w:line="240" w:lineRule="auto"/>
              <w:jc w:val="center"/>
              <w:rPr>
                <w:rFonts w:cs="Calibri"/>
                <w:sz w:val="24"/>
                <w:szCs w:val="24"/>
                <w:lang w:eastAsia="ar-SA"/>
              </w:rPr>
            </w:pPr>
            <w:r w:rsidRPr="000705B7">
              <w:rPr>
                <w:rFonts w:ascii="Times New Roman" w:hAnsi="Times New Roman"/>
                <w:sz w:val="24"/>
                <w:szCs w:val="24"/>
                <w:lang w:eastAsia="ar-SA"/>
              </w:rPr>
              <w:t>До 50</w:t>
            </w:r>
          </w:p>
        </w:tc>
        <w:tc>
          <w:tcPr>
            <w:tcW w:w="4806" w:type="dxa"/>
            <w:shd w:val="clear" w:color="auto" w:fill="auto"/>
          </w:tcPr>
          <w:p w:rsidR="000705B7" w:rsidRPr="000705B7" w:rsidRDefault="000705B7" w:rsidP="000705B7">
            <w:pPr>
              <w:widowControl w:val="0"/>
              <w:suppressLineNumbers/>
              <w:snapToGrid w:val="0"/>
              <w:spacing w:after="0" w:line="240" w:lineRule="auto"/>
              <w:jc w:val="center"/>
              <w:rPr>
                <w:rFonts w:ascii="Times New Roman" w:eastAsia="Lucida Sans Unicode" w:hAnsi="Times New Roman"/>
                <w:sz w:val="24"/>
                <w:szCs w:val="24"/>
                <w:lang w:eastAsia="ar-SA"/>
              </w:rPr>
            </w:pPr>
            <w:r w:rsidRPr="000705B7">
              <w:rPr>
                <w:rFonts w:ascii="Times New Roman" w:eastAsia="Lucida Sans Unicode" w:hAnsi="Times New Roman"/>
                <w:sz w:val="24"/>
                <w:szCs w:val="24"/>
                <w:lang w:eastAsia="ar-SA"/>
              </w:rPr>
              <w:t>3</w:t>
            </w:r>
          </w:p>
        </w:tc>
      </w:tr>
      <w:tr w:rsidR="000705B7" w:rsidRPr="000705B7" w:rsidTr="003578C2">
        <w:tc>
          <w:tcPr>
            <w:tcW w:w="4941" w:type="dxa"/>
            <w:shd w:val="clear" w:color="auto" w:fill="auto"/>
          </w:tcPr>
          <w:p w:rsidR="000705B7" w:rsidRPr="000705B7" w:rsidRDefault="000705B7" w:rsidP="000705B7">
            <w:pPr>
              <w:widowControl w:val="0"/>
              <w:suppressAutoHyphens/>
              <w:autoSpaceDE w:val="0"/>
              <w:spacing w:after="0" w:line="240" w:lineRule="auto"/>
              <w:jc w:val="center"/>
              <w:rPr>
                <w:rFonts w:cs="Calibri"/>
                <w:sz w:val="24"/>
                <w:szCs w:val="24"/>
                <w:lang w:eastAsia="ar-SA"/>
              </w:rPr>
            </w:pPr>
            <w:r w:rsidRPr="000705B7">
              <w:rPr>
                <w:rFonts w:ascii="Times New Roman" w:hAnsi="Times New Roman"/>
                <w:sz w:val="24"/>
                <w:szCs w:val="24"/>
                <w:lang w:eastAsia="ar-SA"/>
              </w:rPr>
              <w:t>От 51 до 100</w:t>
            </w:r>
          </w:p>
        </w:tc>
        <w:tc>
          <w:tcPr>
            <w:tcW w:w="4806" w:type="dxa"/>
            <w:shd w:val="clear" w:color="auto" w:fill="auto"/>
          </w:tcPr>
          <w:p w:rsidR="000705B7" w:rsidRPr="000705B7" w:rsidRDefault="000705B7" w:rsidP="000705B7">
            <w:pPr>
              <w:widowControl w:val="0"/>
              <w:suppressLineNumbers/>
              <w:snapToGrid w:val="0"/>
              <w:spacing w:after="0" w:line="240" w:lineRule="auto"/>
              <w:jc w:val="center"/>
              <w:rPr>
                <w:rFonts w:ascii="Times New Roman" w:eastAsia="Lucida Sans Unicode" w:hAnsi="Times New Roman"/>
                <w:sz w:val="24"/>
                <w:szCs w:val="24"/>
                <w:lang w:eastAsia="ar-SA"/>
              </w:rPr>
            </w:pPr>
            <w:r w:rsidRPr="000705B7">
              <w:rPr>
                <w:rFonts w:ascii="Times New Roman" w:eastAsia="Lucida Sans Unicode" w:hAnsi="Times New Roman"/>
                <w:sz w:val="24"/>
                <w:szCs w:val="24"/>
                <w:lang w:eastAsia="ar-SA"/>
              </w:rPr>
              <w:t>4</w:t>
            </w:r>
          </w:p>
        </w:tc>
      </w:tr>
      <w:tr w:rsidR="000705B7" w:rsidRPr="000705B7" w:rsidTr="003578C2">
        <w:tc>
          <w:tcPr>
            <w:tcW w:w="4941" w:type="dxa"/>
            <w:shd w:val="clear" w:color="auto" w:fill="auto"/>
          </w:tcPr>
          <w:p w:rsidR="000705B7" w:rsidRPr="000705B7" w:rsidRDefault="000705B7" w:rsidP="000705B7">
            <w:pPr>
              <w:widowControl w:val="0"/>
              <w:suppressAutoHyphens/>
              <w:autoSpaceDE w:val="0"/>
              <w:spacing w:after="0" w:line="240" w:lineRule="auto"/>
              <w:jc w:val="center"/>
              <w:rPr>
                <w:rFonts w:cs="Calibri"/>
                <w:sz w:val="24"/>
                <w:szCs w:val="24"/>
                <w:lang w:eastAsia="ar-SA"/>
              </w:rPr>
            </w:pPr>
            <w:r w:rsidRPr="000705B7">
              <w:rPr>
                <w:rFonts w:ascii="Times New Roman" w:hAnsi="Times New Roman"/>
                <w:sz w:val="24"/>
                <w:szCs w:val="24"/>
                <w:lang w:eastAsia="ar-SA"/>
              </w:rPr>
              <w:t>От 101 до 200</w:t>
            </w:r>
          </w:p>
        </w:tc>
        <w:tc>
          <w:tcPr>
            <w:tcW w:w="4806" w:type="dxa"/>
            <w:shd w:val="clear" w:color="auto" w:fill="auto"/>
          </w:tcPr>
          <w:p w:rsidR="000705B7" w:rsidRPr="000705B7" w:rsidRDefault="000705B7" w:rsidP="000705B7">
            <w:pPr>
              <w:widowControl w:val="0"/>
              <w:suppressLineNumbers/>
              <w:snapToGrid w:val="0"/>
              <w:spacing w:after="0" w:line="240" w:lineRule="auto"/>
              <w:jc w:val="center"/>
              <w:rPr>
                <w:rFonts w:ascii="Times New Roman" w:eastAsia="Lucida Sans Unicode" w:hAnsi="Times New Roman"/>
                <w:sz w:val="24"/>
                <w:szCs w:val="24"/>
                <w:lang w:eastAsia="ar-SA"/>
              </w:rPr>
            </w:pPr>
            <w:r w:rsidRPr="000705B7">
              <w:rPr>
                <w:rFonts w:ascii="Times New Roman" w:eastAsia="Lucida Sans Unicode" w:hAnsi="Times New Roman"/>
                <w:sz w:val="24"/>
                <w:szCs w:val="24"/>
                <w:lang w:eastAsia="ar-SA"/>
              </w:rPr>
              <w:t>5</w:t>
            </w:r>
          </w:p>
        </w:tc>
      </w:tr>
      <w:tr w:rsidR="000705B7" w:rsidRPr="000705B7" w:rsidTr="003578C2">
        <w:tc>
          <w:tcPr>
            <w:tcW w:w="4941" w:type="dxa"/>
            <w:shd w:val="clear" w:color="auto" w:fill="auto"/>
          </w:tcPr>
          <w:p w:rsidR="000705B7" w:rsidRPr="000705B7" w:rsidRDefault="000705B7" w:rsidP="000705B7">
            <w:pPr>
              <w:widowControl w:val="0"/>
              <w:suppressAutoHyphens/>
              <w:autoSpaceDE w:val="0"/>
              <w:spacing w:after="0" w:line="240" w:lineRule="auto"/>
              <w:jc w:val="center"/>
              <w:rPr>
                <w:rFonts w:cs="Calibri"/>
                <w:sz w:val="24"/>
                <w:szCs w:val="24"/>
                <w:lang w:eastAsia="ar-SA"/>
              </w:rPr>
            </w:pPr>
            <w:r w:rsidRPr="000705B7">
              <w:rPr>
                <w:rFonts w:ascii="Times New Roman" w:hAnsi="Times New Roman"/>
                <w:sz w:val="24"/>
                <w:szCs w:val="24"/>
                <w:lang w:eastAsia="ar-SA"/>
              </w:rPr>
              <w:t>Свыше 200</w:t>
            </w:r>
          </w:p>
        </w:tc>
        <w:tc>
          <w:tcPr>
            <w:tcW w:w="4806" w:type="dxa"/>
            <w:shd w:val="clear" w:color="auto" w:fill="auto"/>
          </w:tcPr>
          <w:p w:rsidR="000705B7" w:rsidRPr="000705B7" w:rsidRDefault="000705B7" w:rsidP="000705B7">
            <w:pPr>
              <w:widowControl w:val="0"/>
              <w:suppressLineNumbers/>
              <w:snapToGrid w:val="0"/>
              <w:spacing w:after="0" w:line="240" w:lineRule="auto"/>
              <w:jc w:val="center"/>
              <w:rPr>
                <w:rFonts w:ascii="Times New Roman" w:eastAsia="Lucida Sans Unicode" w:hAnsi="Times New Roman"/>
                <w:sz w:val="24"/>
                <w:szCs w:val="24"/>
                <w:lang w:eastAsia="ar-SA"/>
              </w:rPr>
            </w:pPr>
            <w:r w:rsidRPr="000705B7">
              <w:rPr>
                <w:rFonts w:ascii="Times New Roman" w:eastAsia="Lucida Sans Unicode" w:hAnsi="Times New Roman"/>
                <w:sz w:val="24"/>
                <w:szCs w:val="24"/>
                <w:lang w:eastAsia="ar-SA"/>
              </w:rPr>
              <w:t>6</w:t>
            </w:r>
          </w:p>
        </w:tc>
      </w:tr>
    </w:tbl>
    <w:p w:rsidR="000705B7" w:rsidRPr="000705B7" w:rsidRDefault="000705B7" w:rsidP="000705B7">
      <w:pPr>
        <w:widowControl w:val="0"/>
        <w:suppressAutoHyphens/>
        <w:autoSpaceDE w:val="0"/>
        <w:spacing w:after="0" w:line="240" w:lineRule="auto"/>
        <w:ind w:firstLine="540"/>
        <w:jc w:val="both"/>
        <w:rPr>
          <w:rFonts w:ascii="Times New Roman" w:eastAsia="Calibri" w:hAnsi="Times New Roman"/>
          <w:sz w:val="28"/>
          <w:szCs w:val="28"/>
          <w:lang w:eastAsia="ar-SA"/>
        </w:rPr>
      </w:pPr>
    </w:p>
    <w:p w:rsidR="000705B7" w:rsidRPr="000705B7" w:rsidRDefault="000705B7" w:rsidP="000705B7">
      <w:pPr>
        <w:suppressAutoHyphens/>
        <w:spacing w:after="0" w:line="240" w:lineRule="auto"/>
        <w:ind w:firstLine="709"/>
        <w:jc w:val="both"/>
        <w:rPr>
          <w:rFonts w:ascii="Times New Roman" w:eastAsia="Calibri" w:hAnsi="Times New Roman"/>
          <w:sz w:val="28"/>
          <w:szCs w:val="28"/>
          <w:lang w:eastAsia="ar-SA"/>
        </w:rPr>
      </w:pPr>
      <w:r w:rsidRPr="000705B7">
        <w:rPr>
          <w:rFonts w:ascii="Times New Roman" w:eastAsia="Calibri" w:hAnsi="Times New Roman"/>
          <w:sz w:val="28"/>
          <w:szCs w:val="28"/>
          <w:lang w:eastAsia="ar-SA"/>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списочного состава учреждения определяется путем деления среднемесячной заработной платы соответствующего руководителя, заместителя рук</w:t>
      </w:r>
      <w:r w:rsidR="00487D98">
        <w:rPr>
          <w:rFonts w:ascii="Times New Roman" w:eastAsia="Calibri" w:hAnsi="Times New Roman"/>
          <w:sz w:val="28"/>
          <w:szCs w:val="28"/>
          <w:lang w:eastAsia="ar-SA"/>
        </w:rPr>
        <w:t xml:space="preserve">оводителя, главного бухгалтера </w:t>
      </w:r>
      <w:r w:rsidRPr="000705B7">
        <w:rPr>
          <w:rFonts w:ascii="Times New Roman" w:eastAsia="Calibri" w:hAnsi="Times New Roman"/>
          <w:sz w:val="28"/>
          <w:szCs w:val="28"/>
          <w:lang w:eastAsia="ar-SA"/>
        </w:rPr>
        <w:t xml:space="preserve">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w:t>
      </w:r>
      <w:r w:rsidRPr="000705B7">
        <w:rPr>
          <w:rFonts w:ascii="Times New Roman" w:eastAsia="Calibri" w:hAnsi="Times New Roman"/>
          <w:sz w:val="28"/>
          <w:szCs w:val="28"/>
          <w:lang w:eastAsia="ar-SA"/>
        </w:rPr>
        <w:lastRenderedPageBreak/>
        <w:t>от 24.12.2007 № 922 «Об особенностях порядка исчисления средней заработной платы».</w:t>
      </w:r>
    </w:p>
    <w:p w:rsidR="000705B7" w:rsidRPr="000705B7" w:rsidRDefault="000705B7" w:rsidP="000705B7">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3</w:t>
      </w:r>
      <w:r w:rsidRPr="000705B7">
        <w:rPr>
          <w:rFonts w:ascii="Times New Roman" w:eastAsia="Calibri" w:hAnsi="Times New Roman"/>
          <w:sz w:val="28"/>
          <w:szCs w:val="28"/>
          <w:lang w:eastAsia="ar-SA"/>
        </w:rPr>
        <w:t>.6.1. Для заместителей руководителя, главного бухгалтера размер предельного соотношения заработной платы определяется путем снижения размера предельного соотношения заработной платы, установленного руководителю учреждения, на 0,5.</w:t>
      </w:r>
    </w:p>
    <w:p w:rsidR="000705B7" w:rsidRPr="000705B7" w:rsidRDefault="000705B7" w:rsidP="000705B7">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3</w:t>
      </w:r>
      <w:r w:rsidRPr="000705B7">
        <w:rPr>
          <w:rFonts w:ascii="Times New Roman" w:eastAsia="Calibri" w:hAnsi="Times New Roman"/>
          <w:sz w:val="28"/>
          <w:szCs w:val="28"/>
          <w:lang w:eastAsia="ar-SA"/>
        </w:rPr>
        <w:t xml:space="preserve">.6.2. По решению Управления образования руководителю учреждения </w:t>
      </w:r>
      <w:r w:rsidRPr="000705B7">
        <w:rPr>
          <w:rFonts w:ascii="Times New Roman" w:eastAsia="Calibri" w:hAnsi="Times New Roman"/>
          <w:sz w:val="28"/>
          <w:szCs w:val="28"/>
          <w:lang w:eastAsia="ar-SA"/>
        </w:rPr>
        <w:br/>
        <w:t xml:space="preserve">на определенный период может устанавливаться предельное соотношение заработной платы в индивидуальном порядке без учета среднесписочной численности работников (для вновь создаваемых учреждений, при приостановлении основной деятельности учреждения, в том числе в связи </w:t>
      </w:r>
      <w:r w:rsidRPr="000705B7">
        <w:rPr>
          <w:rFonts w:ascii="Times New Roman" w:eastAsia="Calibri" w:hAnsi="Times New Roman"/>
          <w:sz w:val="28"/>
          <w:szCs w:val="28"/>
          <w:lang w:eastAsia="ar-SA"/>
        </w:rPr>
        <w:br/>
        <w:t>с капитальным ремонтом, реконструкцией), но не более 6 для руководителя учреждения и не более 5,5 – для заместителей руководителя, главного бухгалтера.</w:t>
      </w:r>
    </w:p>
    <w:p w:rsidR="000705B7" w:rsidRPr="000705B7" w:rsidRDefault="000705B7" w:rsidP="000705B7">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3</w:t>
      </w:r>
      <w:r w:rsidRPr="000705B7">
        <w:rPr>
          <w:rFonts w:ascii="Times New Roman" w:eastAsia="Calibri" w:hAnsi="Times New Roman"/>
          <w:sz w:val="28"/>
          <w:szCs w:val="28"/>
          <w:lang w:eastAsia="ar-SA"/>
        </w:rPr>
        <w:t>.6.3. Установленный размер предельного соотношения заработной платы является обязательным для включения в трудовой договор.</w:t>
      </w:r>
    </w:p>
    <w:p w:rsidR="000705B7" w:rsidRPr="000705B7" w:rsidRDefault="000705B7" w:rsidP="000705B7">
      <w:pPr>
        <w:suppressAutoHyphens/>
        <w:autoSpaceDE w:val="0"/>
        <w:spacing w:after="0" w:line="240" w:lineRule="auto"/>
        <w:ind w:firstLine="709"/>
        <w:jc w:val="both"/>
        <w:rPr>
          <w:rFonts w:ascii="Times New Roman" w:hAnsi="Times New Roman"/>
          <w:kern w:val="1"/>
          <w:sz w:val="28"/>
          <w:szCs w:val="28"/>
          <w:lang w:eastAsia="ar-SA"/>
        </w:rPr>
      </w:pPr>
      <w:r w:rsidRPr="000705B7">
        <w:rPr>
          <w:rFonts w:ascii="Times New Roman" w:hAnsi="Times New Roman"/>
          <w:sz w:val="28"/>
          <w:szCs w:val="28"/>
          <w:lang w:eastAsia="ar-SA"/>
        </w:rPr>
        <w:t>Ответственность за соблюдение предельного соотношения заработной платы несут руководители учреждений.</w:t>
      </w:r>
    </w:p>
    <w:p w:rsidR="000705B7" w:rsidRDefault="000705B7" w:rsidP="00630311">
      <w:pPr>
        <w:pStyle w:val="ConsPlusNormal"/>
        <w:jc w:val="center"/>
        <w:rPr>
          <w:rFonts w:ascii="Times New Roman" w:hAnsi="Times New Roman" w:cs="Times New Roman"/>
          <w:kern w:val="1"/>
          <w:sz w:val="28"/>
          <w:szCs w:val="28"/>
        </w:rPr>
      </w:pPr>
    </w:p>
    <w:p w:rsidR="00630311" w:rsidRPr="00487D98" w:rsidRDefault="000705B7" w:rsidP="00487D98">
      <w:pPr>
        <w:pStyle w:val="ConsPlusNormal"/>
        <w:jc w:val="center"/>
        <w:rPr>
          <w:rFonts w:ascii="Times New Roman" w:hAnsi="Times New Roman" w:cs="Times New Roman"/>
          <w:sz w:val="28"/>
          <w:szCs w:val="24"/>
        </w:rPr>
      </w:pPr>
      <w:r>
        <w:rPr>
          <w:rFonts w:ascii="Times New Roman" w:hAnsi="Times New Roman" w:cs="Times New Roman"/>
          <w:kern w:val="1"/>
          <w:sz w:val="28"/>
          <w:szCs w:val="28"/>
        </w:rPr>
        <w:t>4</w:t>
      </w:r>
      <w:r w:rsidR="00630311" w:rsidRPr="000705B7">
        <w:rPr>
          <w:rFonts w:ascii="Times New Roman" w:hAnsi="Times New Roman" w:cs="Times New Roman"/>
          <w:kern w:val="1"/>
          <w:sz w:val="28"/>
          <w:szCs w:val="28"/>
        </w:rPr>
        <w:t>. </w:t>
      </w:r>
      <w:r w:rsidR="00630311" w:rsidRPr="000705B7">
        <w:rPr>
          <w:rFonts w:ascii="Times New Roman" w:hAnsi="Times New Roman" w:cs="Times New Roman"/>
          <w:sz w:val="28"/>
          <w:szCs w:val="28"/>
        </w:rPr>
        <w:t>Другие вопросы оплаты труда</w:t>
      </w:r>
    </w:p>
    <w:p w:rsidR="00630311" w:rsidRPr="000705B7"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p>
    <w:p w:rsidR="00630311" w:rsidRPr="00630311" w:rsidRDefault="000705B7" w:rsidP="00630311">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4</w:t>
      </w:r>
      <w:r w:rsidR="00630311" w:rsidRPr="00630311">
        <w:rPr>
          <w:rFonts w:ascii="Times New Roman" w:eastAsia="Calibri" w:hAnsi="Times New Roman"/>
          <w:sz w:val="28"/>
          <w:szCs w:val="28"/>
          <w:lang w:eastAsia="ar-SA"/>
        </w:rPr>
        <w:t>.1. Руководители учреждений в пределах фонда оплаты труда могут привлекать высококвалифицированных специалистов для проведения учебных занятий с обучающимися и мероприятий в области образования (оплата работы членов жюри конкурсов, смотров, иных соревнований и состязаний, рецензентов конкурсных работ), привлекаемых для оценки результатов участников состязаний, осуществляется исходя из коэффициентов ставок почасовой оплаты труда согласно таблице:</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p>
    <w:tbl>
      <w:tblPr>
        <w:tblW w:w="9721" w:type="dxa"/>
        <w:tblInd w:w="-20" w:type="dxa"/>
        <w:tblLayout w:type="fixed"/>
        <w:tblCellMar>
          <w:top w:w="102" w:type="dxa"/>
          <w:left w:w="62" w:type="dxa"/>
          <w:bottom w:w="102" w:type="dxa"/>
          <w:right w:w="62" w:type="dxa"/>
        </w:tblCellMar>
        <w:tblLook w:val="0000" w:firstRow="0" w:lastRow="0" w:firstColumn="0" w:lastColumn="0" w:noHBand="0" w:noVBand="0"/>
      </w:tblPr>
      <w:tblGrid>
        <w:gridCol w:w="571"/>
        <w:gridCol w:w="4331"/>
        <w:gridCol w:w="1559"/>
        <w:gridCol w:w="1418"/>
        <w:gridCol w:w="1842"/>
      </w:tblGrid>
      <w:tr w:rsidR="00630311" w:rsidRPr="00630311" w:rsidTr="003578C2">
        <w:tc>
          <w:tcPr>
            <w:tcW w:w="571" w:type="dxa"/>
            <w:vMerge w:val="restart"/>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w:t>
            </w:r>
          </w:p>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п/п</w:t>
            </w:r>
          </w:p>
        </w:tc>
        <w:tc>
          <w:tcPr>
            <w:tcW w:w="4331" w:type="dxa"/>
            <w:vMerge w:val="restart"/>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Вид работ</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630311" w:rsidRPr="00630311" w:rsidRDefault="00630311" w:rsidP="00630311">
            <w:pPr>
              <w:suppressAutoHyphens/>
              <w:autoSpaceDE w:val="0"/>
              <w:spacing w:after="0" w:line="240" w:lineRule="auto"/>
              <w:jc w:val="center"/>
              <w:rPr>
                <w:rFonts w:eastAsia="Calibri"/>
                <w:sz w:val="24"/>
                <w:szCs w:val="24"/>
                <w:lang w:eastAsia="ar-SA"/>
              </w:rPr>
            </w:pPr>
            <w:r w:rsidRPr="00630311">
              <w:rPr>
                <w:rFonts w:ascii="Times New Roman" w:eastAsia="Calibri" w:hAnsi="Times New Roman"/>
                <w:sz w:val="24"/>
                <w:szCs w:val="24"/>
                <w:lang w:eastAsia="ar-SA"/>
              </w:rPr>
              <w:t>Размеры коэффициентов ставок почасовой оплаты труда</w:t>
            </w:r>
          </w:p>
        </w:tc>
      </w:tr>
      <w:tr w:rsidR="00630311" w:rsidRPr="00630311" w:rsidTr="003578C2">
        <w:tc>
          <w:tcPr>
            <w:tcW w:w="571" w:type="dxa"/>
            <w:vMerge/>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napToGrid w:val="0"/>
              <w:spacing w:after="0" w:line="240" w:lineRule="auto"/>
              <w:jc w:val="both"/>
              <w:rPr>
                <w:rFonts w:ascii="Times New Roman" w:eastAsia="Calibri" w:hAnsi="Times New Roman"/>
                <w:sz w:val="24"/>
                <w:szCs w:val="24"/>
                <w:lang w:eastAsia="ar-SA"/>
              </w:rPr>
            </w:pPr>
          </w:p>
        </w:tc>
        <w:tc>
          <w:tcPr>
            <w:tcW w:w="4331" w:type="dxa"/>
            <w:vMerge/>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napToGrid w:val="0"/>
              <w:spacing w:after="0" w:line="240" w:lineRule="auto"/>
              <w:jc w:val="both"/>
              <w:rPr>
                <w:rFonts w:ascii="Times New Roman" w:eastAsia="Calibri" w:hAnsi="Times New Roman"/>
                <w:sz w:val="24"/>
                <w:szCs w:val="24"/>
                <w:lang w:eastAsia="ar-SA"/>
              </w:rPr>
            </w:pPr>
          </w:p>
        </w:tc>
        <w:tc>
          <w:tcPr>
            <w:tcW w:w="1559" w:type="dxa"/>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профессор, доктор наук</w:t>
            </w:r>
          </w:p>
        </w:tc>
        <w:tc>
          <w:tcPr>
            <w:tcW w:w="1418" w:type="dxa"/>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доцент, кандидат наук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0311" w:rsidRPr="00630311" w:rsidRDefault="00630311" w:rsidP="00630311">
            <w:pPr>
              <w:suppressAutoHyphens/>
              <w:autoSpaceDE w:val="0"/>
              <w:spacing w:after="0" w:line="240" w:lineRule="auto"/>
              <w:jc w:val="center"/>
              <w:rPr>
                <w:rFonts w:eastAsia="Calibri"/>
                <w:sz w:val="24"/>
                <w:szCs w:val="24"/>
                <w:lang w:eastAsia="ar-SA"/>
              </w:rPr>
            </w:pPr>
            <w:r w:rsidRPr="00630311">
              <w:rPr>
                <w:rFonts w:ascii="Times New Roman" w:eastAsia="Calibri" w:hAnsi="Times New Roman"/>
                <w:sz w:val="24"/>
                <w:szCs w:val="24"/>
                <w:lang w:eastAsia="ar-SA"/>
              </w:rPr>
              <w:t xml:space="preserve">лица, </w:t>
            </w:r>
            <w:r w:rsidRPr="00630311">
              <w:rPr>
                <w:rFonts w:ascii="Times New Roman" w:eastAsia="Calibri" w:hAnsi="Times New Roman"/>
                <w:sz w:val="24"/>
                <w:szCs w:val="24"/>
                <w:lang w:eastAsia="ar-SA"/>
              </w:rPr>
              <w:br/>
              <w:t>не имеющие ученой степени</w:t>
            </w:r>
          </w:p>
        </w:tc>
      </w:tr>
      <w:tr w:rsidR="00630311" w:rsidRPr="00630311" w:rsidTr="003578C2">
        <w:trPr>
          <w:tblHeader/>
        </w:trPr>
        <w:tc>
          <w:tcPr>
            <w:tcW w:w="571" w:type="dxa"/>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1</w:t>
            </w:r>
          </w:p>
        </w:tc>
        <w:tc>
          <w:tcPr>
            <w:tcW w:w="4331" w:type="dxa"/>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2</w:t>
            </w:r>
          </w:p>
        </w:tc>
        <w:tc>
          <w:tcPr>
            <w:tcW w:w="1559" w:type="dxa"/>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3</w:t>
            </w:r>
          </w:p>
        </w:tc>
        <w:tc>
          <w:tcPr>
            <w:tcW w:w="1418" w:type="dxa"/>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630311" w:rsidRPr="00630311" w:rsidRDefault="00630311" w:rsidP="00630311">
            <w:pPr>
              <w:suppressAutoHyphens/>
              <w:autoSpaceDE w:val="0"/>
              <w:spacing w:after="0" w:line="240" w:lineRule="auto"/>
              <w:jc w:val="center"/>
              <w:rPr>
                <w:rFonts w:eastAsia="Calibri"/>
                <w:sz w:val="24"/>
                <w:szCs w:val="24"/>
                <w:lang w:eastAsia="ar-SA"/>
              </w:rPr>
            </w:pPr>
            <w:r w:rsidRPr="00630311">
              <w:rPr>
                <w:rFonts w:ascii="Times New Roman" w:eastAsia="Calibri" w:hAnsi="Times New Roman"/>
                <w:sz w:val="24"/>
                <w:szCs w:val="24"/>
                <w:lang w:eastAsia="ar-SA"/>
              </w:rPr>
              <w:t>5</w:t>
            </w:r>
          </w:p>
        </w:tc>
      </w:tr>
      <w:tr w:rsidR="00630311" w:rsidRPr="00630311" w:rsidTr="003578C2">
        <w:tc>
          <w:tcPr>
            <w:tcW w:w="571" w:type="dxa"/>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1.</w:t>
            </w:r>
          </w:p>
        </w:tc>
        <w:tc>
          <w:tcPr>
            <w:tcW w:w="4331" w:type="dxa"/>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both"/>
              <w:rPr>
                <w:rFonts w:ascii="Times New Roman" w:eastAsia="Calibri" w:hAnsi="Times New Roman"/>
                <w:sz w:val="24"/>
                <w:szCs w:val="24"/>
                <w:lang w:eastAsia="ar-SA"/>
              </w:rPr>
            </w:pPr>
            <w:r w:rsidRPr="00630311">
              <w:rPr>
                <w:rFonts w:ascii="Times New Roman" w:eastAsia="Calibri" w:hAnsi="Times New Roman"/>
                <w:sz w:val="24"/>
                <w:szCs w:val="24"/>
                <w:lang w:eastAsia="ar-SA"/>
              </w:rPr>
              <w:t>Обучающиеся в общеобразовательных учреждениях</w:t>
            </w:r>
          </w:p>
        </w:tc>
        <w:tc>
          <w:tcPr>
            <w:tcW w:w="1559" w:type="dxa"/>
            <w:tcBorders>
              <w:top w:val="single" w:sz="4" w:space="0" w:color="000000"/>
              <w:left w:val="single" w:sz="4" w:space="0" w:color="000000"/>
              <w:bottom w:val="single" w:sz="4" w:space="0" w:color="000000"/>
            </w:tcBorders>
            <w:shd w:val="clear" w:color="auto" w:fill="auto"/>
            <w:vAlign w:val="center"/>
          </w:tcPr>
          <w:p w:rsidR="00630311" w:rsidRPr="00630311" w:rsidRDefault="00630311" w:rsidP="00630311">
            <w:pPr>
              <w:suppressAutoHyphens/>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0,040</w:t>
            </w:r>
          </w:p>
        </w:tc>
        <w:tc>
          <w:tcPr>
            <w:tcW w:w="1418" w:type="dxa"/>
            <w:tcBorders>
              <w:top w:val="single" w:sz="4" w:space="0" w:color="000000"/>
              <w:left w:val="single" w:sz="4" w:space="0" w:color="000000"/>
              <w:bottom w:val="single" w:sz="4" w:space="0" w:color="000000"/>
            </w:tcBorders>
            <w:shd w:val="clear" w:color="auto" w:fill="auto"/>
            <w:vAlign w:val="center"/>
          </w:tcPr>
          <w:p w:rsidR="00630311" w:rsidRPr="00630311" w:rsidRDefault="00630311" w:rsidP="00630311">
            <w:pPr>
              <w:suppressAutoHyphens/>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0,034</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311" w:rsidRPr="00630311" w:rsidRDefault="00630311" w:rsidP="00630311">
            <w:pPr>
              <w:suppressAutoHyphens/>
              <w:jc w:val="center"/>
              <w:rPr>
                <w:rFonts w:eastAsia="Calibri"/>
                <w:sz w:val="24"/>
                <w:szCs w:val="24"/>
                <w:lang w:eastAsia="ar-SA"/>
              </w:rPr>
            </w:pPr>
            <w:r w:rsidRPr="00630311">
              <w:rPr>
                <w:rFonts w:ascii="Times New Roman" w:eastAsia="Calibri" w:hAnsi="Times New Roman"/>
                <w:sz w:val="24"/>
                <w:szCs w:val="24"/>
                <w:lang w:eastAsia="ar-SA"/>
              </w:rPr>
              <w:t>0,020</w:t>
            </w:r>
          </w:p>
        </w:tc>
      </w:tr>
      <w:tr w:rsidR="00630311" w:rsidRPr="00630311" w:rsidTr="003578C2">
        <w:tc>
          <w:tcPr>
            <w:tcW w:w="571" w:type="dxa"/>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center"/>
              <w:rPr>
                <w:rFonts w:ascii="Times New Roman" w:eastAsia="Calibri" w:hAnsi="Times New Roman"/>
                <w:sz w:val="24"/>
                <w:szCs w:val="24"/>
                <w:lang w:eastAsia="ar-SA"/>
              </w:rPr>
            </w:pPr>
            <w:r w:rsidRPr="00630311">
              <w:rPr>
                <w:rFonts w:ascii="Times New Roman" w:eastAsia="Calibri" w:hAnsi="Times New Roman"/>
                <w:sz w:val="24"/>
                <w:szCs w:val="24"/>
                <w:lang w:eastAsia="ar-SA"/>
              </w:rPr>
              <w:t>2.</w:t>
            </w:r>
          </w:p>
        </w:tc>
        <w:tc>
          <w:tcPr>
            <w:tcW w:w="4331" w:type="dxa"/>
            <w:tcBorders>
              <w:top w:val="single" w:sz="4" w:space="0" w:color="000000"/>
              <w:left w:val="single" w:sz="4" w:space="0" w:color="000000"/>
              <w:bottom w:val="single" w:sz="4" w:space="0" w:color="000000"/>
            </w:tcBorders>
            <w:shd w:val="clear" w:color="auto" w:fill="auto"/>
          </w:tcPr>
          <w:p w:rsidR="00630311" w:rsidRPr="00630311" w:rsidRDefault="00630311" w:rsidP="00630311">
            <w:pPr>
              <w:suppressAutoHyphens/>
              <w:autoSpaceDE w:val="0"/>
              <w:spacing w:after="0" w:line="240" w:lineRule="auto"/>
              <w:jc w:val="both"/>
              <w:rPr>
                <w:rFonts w:ascii="Times New Roman" w:eastAsia="Calibri" w:hAnsi="Times New Roman"/>
                <w:bCs/>
                <w:sz w:val="24"/>
                <w:szCs w:val="24"/>
                <w:lang w:eastAsia="ar-SA"/>
              </w:rPr>
            </w:pPr>
            <w:r w:rsidRPr="00630311">
              <w:rPr>
                <w:rFonts w:ascii="Times New Roman" w:eastAsia="Calibri" w:hAnsi="Times New Roman"/>
                <w:sz w:val="24"/>
                <w:szCs w:val="24"/>
                <w:lang w:eastAsia="ar-SA"/>
              </w:rPr>
              <w:t>Работа членов жюри конкурсов, смотров и иных состязаний, рецензентов конкурсных работ и иных специалистов, привлекаемых для оценки результатов участников состязаний при проведении мероприятий в области образования</w:t>
            </w:r>
          </w:p>
        </w:tc>
        <w:tc>
          <w:tcPr>
            <w:tcW w:w="1559" w:type="dxa"/>
            <w:tcBorders>
              <w:top w:val="single" w:sz="4" w:space="0" w:color="000000"/>
              <w:left w:val="single" w:sz="4" w:space="0" w:color="000000"/>
              <w:bottom w:val="single" w:sz="4" w:space="0" w:color="000000"/>
            </w:tcBorders>
            <w:shd w:val="clear" w:color="auto" w:fill="auto"/>
            <w:vAlign w:val="center"/>
          </w:tcPr>
          <w:p w:rsidR="00630311" w:rsidRPr="00630311" w:rsidRDefault="00630311" w:rsidP="00630311">
            <w:pPr>
              <w:suppressAutoHyphens/>
              <w:spacing w:after="0" w:line="240" w:lineRule="auto"/>
              <w:jc w:val="center"/>
              <w:rPr>
                <w:rFonts w:ascii="Times New Roman" w:eastAsia="Calibri" w:hAnsi="Times New Roman"/>
                <w:bCs/>
                <w:sz w:val="24"/>
                <w:szCs w:val="24"/>
                <w:lang w:eastAsia="ar-SA"/>
              </w:rPr>
            </w:pPr>
            <w:r w:rsidRPr="00630311">
              <w:rPr>
                <w:rFonts w:ascii="Times New Roman" w:eastAsia="Calibri" w:hAnsi="Times New Roman"/>
                <w:bCs/>
                <w:sz w:val="24"/>
                <w:szCs w:val="24"/>
                <w:lang w:eastAsia="ar-SA"/>
              </w:rPr>
              <w:t>0,054</w:t>
            </w:r>
          </w:p>
        </w:tc>
        <w:tc>
          <w:tcPr>
            <w:tcW w:w="1418" w:type="dxa"/>
            <w:tcBorders>
              <w:top w:val="single" w:sz="4" w:space="0" w:color="000000"/>
              <w:left w:val="single" w:sz="4" w:space="0" w:color="000000"/>
              <w:bottom w:val="single" w:sz="4" w:space="0" w:color="000000"/>
            </w:tcBorders>
            <w:shd w:val="clear" w:color="auto" w:fill="auto"/>
            <w:vAlign w:val="center"/>
          </w:tcPr>
          <w:p w:rsidR="00630311" w:rsidRPr="00630311" w:rsidRDefault="00630311" w:rsidP="00630311">
            <w:pPr>
              <w:suppressAutoHyphens/>
              <w:spacing w:after="0" w:line="240" w:lineRule="auto"/>
              <w:jc w:val="center"/>
              <w:rPr>
                <w:rFonts w:ascii="Times New Roman" w:eastAsia="Calibri" w:hAnsi="Times New Roman"/>
                <w:bCs/>
                <w:sz w:val="24"/>
                <w:szCs w:val="24"/>
                <w:lang w:eastAsia="ar-SA"/>
              </w:rPr>
            </w:pPr>
            <w:r w:rsidRPr="00630311">
              <w:rPr>
                <w:rFonts w:ascii="Times New Roman" w:eastAsia="Calibri" w:hAnsi="Times New Roman"/>
                <w:bCs/>
                <w:sz w:val="24"/>
                <w:szCs w:val="24"/>
                <w:lang w:eastAsia="ar-SA"/>
              </w:rPr>
              <w:t>0,047</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30311" w:rsidRPr="00630311" w:rsidRDefault="00630311" w:rsidP="00630311">
            <w:pPr>
              <w:suppressAutoHyphens/>
              <w:spacing w:after="0" w:line="240" w:lineRule="auto"/>
              <w:jc w:val="center"/>
              <w:rPr>
                <w:rFonts w:eastAsia="Calibri"/>
                <w:sz w:val="24"/>
                <w:szCs w:val="24"/>
                <w:lang w:eastAsia="ar-SA"/>
              </w:rPr>
            </w:pPr>
            <w:r w:rsidRPr="00630311">
              <w:rPr>
                <w:rFonts w:ascii="Times New Roman" w:eastAsia="Calibri" w:hAnsi="Times New Roman"/>
                <w:bCs/>
                <w:sz w:val="24"/>
                <w:szCs w:val="24"/>
                <w:lang w:eastAsia="ar-SA"/>
              </w:rPr>
              <w:t>0,027</w:t>
            </w:r>
          </w:p>
        </w:tc>
      </w:tr>
    </w:tbl>
    <w:p w:rsidR="00630311" w:rsidRPr="00630311" w:rsidRDefault="00630311" w:rsidP="00630311">
      <w:pPr>
        <w:suppressAutoHyphens/>
        <w:autoSpaceDE w:val="0"/>
        <w:spacing w:after="0" w:line="240" w:lineRule="auto"/>
        <w:ind w:firstLine="540"/>
        <w:jc w:val="both"/>
        <w:rPr>
          <w:rFonts w:ascii="Times New Roman" w:eastAsia="Calibri" w:hAnsi="Times New Roman"/>
          <w:sz w:val="16"/>
          <w:szCs w:val="16"/>
          <w:lang w:val="en-US" w:eastAsia="ar-SA"/>
        </w:rPr>
      </w:pPr>
    </w:p>
    <w:p w:rsidR="00630311" w:rsidRPr="00630311" w:rsidRDefault="000705B7" w:rsidP="00630311">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lastRenderedPageBreak/>
        <w:t>4</w:t>
      </w:r>
      <w:r w:rsidR="00630311" w:rsidRPr="00630311">
        <w:rPr>
          <w:rFonts w:ascii="Times New Roman" w:eastAsia="Calibri" w:hAnsi="Times New Roman"/>
          <w:sz w:val="28"/>
          <w:szCs w:val="28"/>
          <w:lang w:eastAsia="ar-SA"/>
        </w:rPr>
        <w:t xml:space="preserve">.2. Руководители учреждений в пределах имеющихся средств могут привлекать для выполнения программно-методических, научно-исследовательских разработок в рамках реализации мероприятий федеральных и региональных государственных программ и проектов высококвалифицированных специалистов с оплатой их труда исходя </w:t>
      </w:r>
      <w:r w:rsidR="00630311" w:rsidRPr="00630311">
        <w:rPr>
          <w:rFonts w:ascii="Times New Roman" w:eastAsia="Calibri" w:hAnsi="Times New Roman"/>
          <w:sz w:val="28"/>
          <w:szCs w:val="28"/>
          <w:lang w:eastAsia="ar-SA"/>
        </w:rPr>
        <w:br/>
        <w:t xml:space="preserve">из коэффициентов ставок почасовой оплаты труда, предусмотренных </w:t>
      </w:r>
      <w:r w:rsidR="00630311" w:rsidRPr="00630311">
        <w:rPr>
          <w:rFonts w:ascii="Times New Roman" w:eastAsia="Calibri" w:hAnsi="Times New Roman"/>
          <w:sz w:val="28"/>
          <w:szCs w:val="28"/>
          <w:lang w:eastAsia="ar-SA"/>
        </w:rPr>
        <w:br/>
        <w:t xml:space="preserve">пунктом </w:t>
      </w:r>
      <w:r w:rsidR="00487D98">
        <w:rPr>
          <w:rFonts w:ascii="Times New Roman" w:eastAsia="Calibri" w:hAnsi="Times New Roman"/>
          <w:sz w:val="28"/>
          <w:szCs w:val="28"/>
          <w:lang w:eastAsia="ar-SA"/>
        </w:rPr>
        <w:t>4</w:t>
      </w:r>
      <w:r w:rsidR="00630311" w:rsidRPr="00630311">
        <w:rPr>
          <w:rFonts w:ascii="Times New Roman" w:eastAsia="Calibri" w:hAnsi="Times New Roman"/>
          <w:sz w:val="28"/>
          <w:szCs w:val="28"/>
          <w:lang w:eastAsia="ar-SA"/>
        </w:rPr>
        <w:t xml:space="preserve">.1 настоящего раздела. </w:t>
      </w:r>
    </w:p>
    <w:p w:rsidR="00630311" w:rsidRPr="00630311" w:rsidRDefault="000705B7" w:rsidP="00630311">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4</w:t>
      </w:r>
      <w:r w:rsidR="00630311" w:rsidRPr="00630311">
        <w:rPr>
          <w:rFonts w:ascii="Times New Roman" w:eastAsia="Calibri" w:hAnsi="Times New Roman"/>
          <w:sz w:val="28"/>
          <w:szCs w:val="28"/>
          <w:lang w:eastAsia="ar-SA"/>
        </w:rPr>
        <w:t>.3. Ставки почасовой оплаты труда исчисляются путем применения коэффициентов ставок почасовой оплаты труда к должностным окладам педагогических работников, отнесенных к профессорско-преподавательскому составу, с округлением до копеек в сторону увеличения:</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r w:rsidRPr="00630311">
        <w:rPr>
          <w:rFonts w:ascii="Times New Roman" w:eastAsia="Calibri" w:hAnsi="Times New Roman"/>
          <w:sz w:val="28"/>
          <w:szCs w:val="28"/>
          <w:lang w:eastAsia="ar-SA"/>
        </w:rPr>
        <w:t>для профессоров, докторов наук – из расчета должностного оклада, установленного по должности «профессор» (4-й квалификационный уровень);</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r w:rsidRPr="00630311">
        <w:rPr>
          <w:rFonts w:ascii="Times New Roman" w:eastAsia="Calibri" w:hAnsi="Times New Roman"/>
          <w:sz w:val="28"/>
          <w:szCs w:val="28"/>
          <w:lang w:eastAsia="ar-SA"/>
        </w:rPr>
        <w:t>для доцентов, кандидатов наук – из расчета должностного оклада, установленного по должности «доцент» (3-й квалификационный уровень);</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r w:rsidRPr="00630311">
        <w:rPr>
          <w:rFonts w:ascii="Times New Roman" w:eastAsia="Calibri" w:hAnsi="Times New Roman"/>
          <w:sz w:val="28"/>
          <w:szCs w:val="28"/>
          <w:lang w:eastAsia="ar-SA"/>
        </w:rPr>
        <w:t xml:space="preserve">для лиц, не имеющих ученой степени, - из расчета должностного оклада, установленного по должностям «ассистент, преподаватель» </w:t>
      </w:r>
      <w:r w:rsidRPr="00630311">
        <w:rPr>
          <w:rFonts w:ascii="Times New Roman" w:eastAsia="Calibri" w:hAnsi="Times New Roman"/>
          <w:sz w:val="28"/>
          <w:szCs w:val="28"/>
          <w:lang w:eastAsia="ar-SA"/>
        </w:rPr>
        <w:br/>
        <w:t>(1-й квалификационный уровень).</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r w:rsidRPr="00630311">
        <w:rPr>
          <w:rFonts w:ascii="Times New Roman" w:eastAsia="Calibri" w:hAnsi="Times New Roman"/>
          <w:sz w:val="28"/>
          <w:szCs w:val="28"/>
          <w:lang w:eastAsia="ar-SA"/>
        </w:rPr>
        <w:t>Ставки почасовой оплаты труда лиц, имеющих почетное звание «народный», устанавливаются в размерах, предусмотренных для профессоров, докторов наук.</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r w:rsidRPr="00630311">
        <w:rPr>
          <w:rFonts w:ascii="Times New Roman" w:eastAsia="Calibri" w:hAnsi="Times New Roman"/>
          <w:sz w:val="28"/>
          <w:szCs w:val="28"/>
          <w:lang w:eastAsia="ar-SA"/>
        </w:rPr>
        <w:t>Ставки почасовой оплаты труда лиц, имеющих почетное звание «заслуженный», устанавливаются в размерах, предусмотренных для доцентов, кандидатов наук</w:t>
      </w:r>
      <w:r w:rsidRPr="00630311">
        <w:rPr>
          <w:rFonts w:ascii="Times New Roman" w:eastAsia="Calibri" w:hAnsi="Times New Roman"/>
          <w:kern w:val="1"/>
          <w:sz w:val="28"/>
          <w:szCs w:val="28"/>
          <w:lang w:eastAsia="ar-SA"/>
        </w:rPr>
        <w:t>.</w:t>
      </w:r>
    </w:p>
    <w:p w:rsidR="00630311" w:rsidRPr="00630311" w:rsidRDefault="000705B7" w:rsidP="00630311">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4</w:t>
      </w:r>
      <w:r w:rsidR="00630311" w:rsidRPr="00630311">
        <w:rPr>
          <w:rFonts w:ascii="Times New Roman" w:eastAsia="Calibri" w:hAnsi="Times New Roman"/>
          <w:sz w:val="28"/>
          <w:szCs w:val="28"/>
          <w:lang w:eastAsia="ar-SA"/>
        </w:rPr>
        <w:t>.4. Доля оплаты труда работников административно-управленческого персонала в фонде оплаты труда учреждения, сформированном за счет средств областного бюджета и средств, полученных учреждением от приносящей доход деятельности, не может быть более 40 процентов, если иное не установлено Управлением образования.</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r w:rsidRPr="00630311">
        <w:rPr>
          <w:rFonts w:ascii="Times New Roman" w:eastAsia="Calibri" w:hAnsi="Times New Roman"/>
          <w:sz w:val="28"/>
          <w:szCs w:val="28"/>
          <w:lang w:eastAsia="ar-SA"/>
        </w:rPr>
        <w:t>Перечень должностей административно-управленческого персонала устанавливается локальным нормативным актом учреждения на основании Примерного перечня должностей административно-управленческого персонала, утвержденного приложением № 2 к настоящему постановлению.</w:t>
      </w:r>
    </w:p>
    <w:p w:rsidR="00630311" w:rsidRPr="00630311" w:rsidRDefault="000705B7" w:rsidP="00630311">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4</w:t>
      </w:r>
      <w:r w:rsidR="00630311" w:rsidRPr="00630311">
        <w:rPr>
          <w:rFonts w:ascii="Times New Roman" w:eastAsia="Calibri" w:hAnsi="Times New Roman"/>
          <w:sz w:val="28"/>
          <w:szCs w:val="28"/>
          <w:lang w:eastAsia="ar-SA"/>
        </w:rPr>
        <w:t xml:space="preserve">.5. Оплата труда работников учреждений за счет средств областного </w:t>
      </w:r>
      <w:r w:rsidR="00630311" w:rsidRPr="00630311">
        <w:rPr>
          <w:rFonts w:ascii="Times New Roman" w:eastAsia="Calibri" w:hAnsi="Times New Roman"/>
          <w:sz w:val="28"/>
          <w:szCs w:val="28"/>
          <w:lang w:eastAsia="ar-SA"/>
        </w:rPr>
        <w:br/>
        <w:t>или муниципального бюджетов осуществляется в порядке, установленном Положением.</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r w:rsidRPr="00630311">
        <w:rPr>
          <w:rFonts w:ascii="Times New Roman" w:eastAsia="Calibri" w:hAnsi="Times New Roman"/>
          <w:sz w:val="28"/>
          <w:szCs w:val="28"/>
          <w:lang w:eastAsia="ar-SA"/>
        </w:rPr>
        <w:t>Оплата труда работников учреждений за счет средств, полученных учреждением от приносящей доход деятельности, осуществляется в порядке, установленном локальным нормативным актом по оплате труда.</w:t>
      </w:r>
    </w:p>
    <w:p w:rsidR="00630311" w:rsidRPr="00630311" w:rsidRDefault="000705B7" w:rsidP="00630311">
      <w:pPr>
        <w:suppressAutoHyphens/>
        <w:autoSpaceDE w:val="0"/>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4</w:t>
      </w:r>
      <w:r w:rsidR="00630311" w:rsidRPr="00630311">
        <w:rPr>
          <w:rFonts w:ascii="Times New Roman" w:eastAsia="Calibri" w:hAnsi="Times New Roman"/>
          <w:sz w:val="28"/>
          <w:szCs w:val="28"/>
          <w:lang w:eastAsia="ar-SA"/>
        </w:rPr>
        <w:t xml:space="preserve">.6. Работникам учреждения может быть оказана материальная помощь. </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r w:rsidRPr="00630311">
        <w:rPr>
          <w:rFonts w:ascii="Times New Roman" w:eastAsia="Calibri" w:hAnsi="Times New Roman"/>
          <w:sz w:val="28"/>
          <w:szCs w:val="28"/>
          <w:lang w:eastAsia="ar-SA"/>
        </w:rPr>
        <w:t>Решение об оказании материальной помощи и ее размерах принимается:</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r w:rsidRPr="00630311">
        <w:rPr>
          <w:rFonts w:ascii="Times New Roman" w:eastAsia="Calibri" w:hAnsi="Times New Roman"/>
          <w:sz w:val="28"/>
          <w:szCs w:val="28"/>
          <w:lang w:eastAsia="ar-SA"/>
        </w:rPr>
        <w:lastRenderedPageBreak/>
        <w:t xml:space="preserve">руководителю учреждения – Управлением образования в соответствии </w:t>
      </w:r>
      <w:r w:rsidRPr="00630311">
        <w:rPr>
          <w:rFonts w:ascii="Times New Roman" w:eastAsia="Calibri" w:hAnsi="Times New Roman"/>
          <w:sz w:val="28"/>
          <w:szCs w:val="28"/>
          <w:lang w:eastAsia="ar-SA"/>
        </w:rPr>
        <w:br/>
        <w:t>с утвержденным им порядком на основании письменного заявления руководителя;</w:t>
      </w:r>
    </w:p>
    <w:p w:rsidR="00630311" w:rsidRPr="00630311" w:rsidRDefault="00630311" w:rsidP="00630311">
      <w:pPr>
        <w:suppressAutoHyphens/>
        <w:autoSpaceDE w:val="0"/>
        <w:spacing w:after="0" w:line="240" w:lineRule="auto"/>
        <w:ind w:firstLine="709"/>
        <w:jc w:val="both"/>
        <w:rPr>
          <w:rFonts w:ascii="Times New Roman" w:eastAsia="Calibri" w:hAnsi="Times New Roman"/>
          <w:sz w:val="28"/>
          <w:szCs w:val="28"/>
          <w:lang w:eastAsia="ar-SA"/>
        </w:rPr>
      </w:pPr>
      <w:r w:rsidRPr="00630311">
        <w:rPr>
          <w:rFonts w:ascii="Times New Roman" w:eastAsia="Calibri" w:hAnsi="Times New Roman"/>
          <w:sz w:val="28"/>
          <w:szCs w:val="28"/>
          <w:lang w:eastAsia="ar-SA"/>
        </w:rPr>
        <w:t xml:space="preserve">работникам учреждения – руководителем учреждения в соответствии </w:t>
      </w:r>
      <w:r w:rsidRPr="00630311">
        <w:rPr>
          <w:rFonts w:ascii="Times New Roman" w:eastAsia="Calibri" w:hAnsi="Times New Roman"/>
          <w:sz w:val="28"/>
          <w:szCs w:val="28"/>
          <w:lang w:eastAsia="ar-SA"/>
        </w:rPr>
        <w:br/>
        <w:t xml:space="preserve">с коллективным договором или локальным нормативным актом учреждения </w:t>
      </w:r>
      <w:r w:rsidRPr="00630311">
        <w:rPr>
          <w:rFonts w:ascii="Times New Roman" w:eastAsia="Calibri" w:hAnsi="Times New Roman"/>
          <w:sz w:val="28"/>
          <w:szCs w:val="28"/>
          <w:lang w:eastAsia="ar-SA"/>
        </w:rPr>
        <w:br/>
        <w:t>на основании письменного заявления работника.</w:t>
      </w:r>
    </w:p>
    <w:p w:rsidR="00630311" w:rsidRPr="00630311" w:rsidRDefault="00630311" w:rsidP="00630311">
      <w:pPr>
        <w:suppressAutoHyphens/>
        <w:autoSpaceDE w:val="0"/>
        <w:spacing w:after="0" w:line="240" w:lineRule="auto"/>
        <w:ind w:firstLine="709"/>
        <w:jc w:val="both"/>
        <w:rPr>
          <w:rFonts w:ascii="Times New Roman" w:eastAsia="Calibri" w:hAnsi="Times New Roman"/>
          <w:bCs/>
          <w:sz w:val="28"/>
          <w:szCs w:val="28"/>
          <w:lang w:eastAsia="ar-SA"/>
        </w:rPr>
      </w:pPr>
      <w:r w:rsidRPr="00630311">
        <w:rPr>
          <w:rFonts w:ascii="Times New Roman" w:eastAsia="Calibri" w:hAnsi="Times New Roman"/>
          <w:sz w:val="28"/>
          <w:szCs w:val="28"/>
          <w:lang w:eastAsia="ar-SA"/>
        </w:rPr>
        <w:t>В случае, если по состоянию здоровья работником учреждения, включая руководителя, не может быть предоставлено лично заявление на оказание материальной помощи, решение об оказании ему материальной помощи может приниматься на основании ходатайства представительного органа работников учреждения.</w:t>
      </w:r>
    </w:p>
    <w:p w:rsidR="00630311" w:rsidRPr="00630311" w:rsidRDefault="00630311" w:rsidP="00630311">
      <w:pPr>
        <w:suppressAutoHyphens/>
        <w:autoSpaceDE w:val="0"/>
        <w:spacing w:after="0" w:line="240" w:lineRule="auto"/>
        <w:ind w:firstLine="709"/>
        <w:jc w:val="both"/>
        <w:rPr>
          <w:rFonts w:ascii="Times New Roman" w:eastAsia="Calibri" w:hAnsi="Times New Roman"/>
          <w:bCs/>
          <w:sz w:val="28"/>
          <w:szCs w:val="28"/>
          <w:lang w:eastAsia="ar-SA"/>
        </w:rPr>
      </w:pPr>
      <w:r w:rsidRPr="00630311">
        <w:rPr>
          <w:rFonts w:ascii="Times New Roman" w:eastAsia="Calibri" w:hAnsi="Times New Roman"/>
          <w:bCs/>
          <w:sz w:val="28"/>
          <w:szCs w:val="28"/>
          <w:lang w:eastAsia="ar-SA"/>
        </w:rPr>
        <w:t>Материальная помощь не является заработной платой и не учитывается при определении</w:t>
      </w:r>
      <w:r w:rsidRPr="00630311">
        <w:rPr>
          <w:rFonts w:ascii="Times New Roman" w:eastAsia="Calibri" w:hAnsi="Times New Roman"/>
          <w:sz w:val="28"/>
          <w:szCs w:val="28"/>
          <w:lang w:eastAsia="ar-SA"/>
        </w:rPr>
        <w:t xml:space="preserve"> соотношения заработной платы руководителя учреждения, </w:t>
      </w:r>
      <w:r w:rsidRPr="00630311">
        <w:rPr>
          <w:rFonts w:ascii="Times New Roman" w:eastAsia="Calibri" w:hAnsi="Times New Roman"/>
          <w:sz w:val="28"/>
          <w:szCs w:val="28"/>
          <w:lang w:eastAsia="ar-SA"/>
        </w:rPr>
        <w:br/>
        <w:t>его заместителей и главного бухгалтера и среднемесячной заработной платы работников.</w:t>
      </w:r>
    </w:p>
    <w:p w:rsidR="00630311" w:rsidRPr="00630311" w:rsidRDefault="00630311" w:rsidP="00630311">
      <w:pPr>
        <w:suppressAutoHyphens/>
        <w:autoSpaceDE w:val="0"/>
        <w:spacing w:after="0" w:line="240" w:lineRule="auto"/>
        <w:ind w:firstLine="709"/>
        <w:jc w:val="both"/>
        <w:rPr>
          <w:rFonts w:eastAsia="Calibri"/>
          <w:lang w:eastAsia="ar-SA"/>
        </w:rPr>
      </w:pPr>
      <w:r w:rsidRPr="00630311">
        <w:rPr>
          <w:rFonts w:ascii="Times New Roman" w:eastAsia="Calibri" w:hAnsi="Times New Roman"/>
          <w:bCs/>
          <w:sz w:val="28"/>
          <w:szCs w:val="28"/>
          <w:lang w:eastAsia="ar-SA"/>
        </w:rPr>
        <w:t>Источником выплаты материальной помощи работникам учреждения являются средства в объеме до одного процента от планового фонда оплаты труда, сформированного за счет средств областного и муниципального бюджетов, и внебюджетные средства в объеме, определяемом учреждением самостоятельно.</w:t>
      </w:r>
      <w:r w:rsidRPr="00630311">
        <w:rPr>
          <w:rFonts w:ascii="Times New Roman" w:eastAsia="Calibri" w:hAnsi="Times New Roman"/>
          <w:sz w:val="28"/>
          <w:szCs w:val="28"/>
          <w:lang w:eastAsia="ar-SA"/>
        </w:rPr>
        <w:t xml:space="preserve"> </w:t>
      </w:r>
    </w:p>
    <w:p w:rsidR="00630311" w:rsidRPr="00630311" w:rsidRDefault="00630311" w:rsidP="00630311">
      <w:pPr>
        <w:suppressAutoHyphens/>
        <w:autoSpaceDE w:val="0"/>
        <w:spacing w:after="0" w:line="240" w:lineRule="auto"/>
        <w:ind w:firstLine="567"/>
        <w:jc w:val="both"/>
        <w:rPr>
          <w:rFonts w:ascii="Times New Roman" w:eastAsia="Calibri" w:hAnsi="Times New Roman"/>
          <w:sz w:val="28"/>
          <w:szCs w:val="28"/>
          <w:lang w:eastAsia="ar-SA"/>
        </w:rPr>
      </w:pPr>
    </w:p>
    <w:p w:rsidR="00630311" w:rsidRPr="004E487F" w:rsidRDefault="00630311" w:rsidP="008C3985">
      <w:pPr>
        <w:autoSpaceDE w:val="0"/>
        <w:spacing w:after="0" w:line="240" w:lineRule="auto"/>
        <w:ind w:firstLine="709"/>
        <w:jc w:val="both"/>
        <w:rPr>
          <w:rFonts w:ascii="Times New Roman" w:hAnsi="Times New Roman"/>
          <w:kern w:val="1"/>
          <w:sz w:val="28"/>
          <w:szCs w:val="28"/>
        </w:rPr>
      </w:pPr>
    </w:p>
    <w:sectPr w:rsidR="00630311" w:rsidRPr="004E48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670F1"/>
    <w:multiLevelType w:val="hybridMultilevel"/>
    <w:tmpl w:val="09CE7F5E"/>
    <w:lvl w:ilvl="0" w:tplc="03FA0CE2">
      <w:start w:val="1"/>
      <w:numFmt w:val="decimal"/>
      <w:lvlText w:val="%1."/>
      <w:lvlJc w:val="left"/>
      <w:pPr>
        <w:ind w:left="1741" w:hanging="1032"/>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43"/>
    <w:rsid w:val="00032742"/>
    <w:rsid w:val="000705B7"/>
    <w:rsid w:val="000B5A58"/>
    <w:rsid w:val="00104FC1"/>
    <w:rsid w:val="00155DD5"/>
    <w:rsid w:val="001D234D"/>
    <w:rsid w:val="001D52FF"/>
    <w:rsid w:val="002143F1"/>
    <w:rsid w:val="002F7E7E"/>
    <w:rsid w:val="0032525A"/>
    <w:rsid w:val="003719EA"/>
    <w:rsid w:val="0043304B"/>
    <w:rsid w:val="00487D98"/>
    <w:rsid w:val="00580043"/>
    <w:rsid w:val="00630311"/>
    <w:rsid w:val="00722C9F"/>
    <w:rsid w:val="00841972"/>
    <w:rsid w:val="008654F5"/>
    <w:rsid w:val="008C3985"/>
    <w:rsid w:val="008D06A3"/>
    <w:rsid w:val="009376FC"/>
    <w:rsid w:val="00A138CA"/>
    <w:rsid w:val="00A84416"/>
    <w:rsid w:val="00AD0395"/>
    <w:rsid w:val="00B73578"/>
    <w:rsid w:val="00B865E4"/>
    <w:rsid w:val="00C97DA5"/>
    <w:rsid w:val="00CC3460"/>
    <w:rsid w:val="00E14EA6"/>
    <w:rsid w:val="00E63FDD"/>
    <w:rsid w:val="00F27FE5"/>
    <w:rsid w:val="00FE5E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95"/>
    <w:pPr>
      <w:spacing w:after="200" w:line="276" w:lineRule="auto"/>
    </w:pPr>
    <w:rPr>
      <w:rFonts w:ascii="Calibri" w:eastAsia="Times New Roman" w:hAnsi="Calibri" w:cs="Times New Roman"/>
      <w:lang w:eastAsia="ru-RU"/>
    </w:rPr>
  </w:style>
  <w:style w:type="paragraph" w:styleId="6">
    <w:name w:val="heading 6"/>
    <w:basedOn w:val="a"/>
    <w:next w:val="a"/>
    <w:link w:val="60"/>
    <w:qFormat/>
    <w:rsid w:val="00841972"/>
    <w:pPr>
      <w:suppressAutoHyphens/>
      <w:spacing w:before="240" w:after="60"/>
      <w:outlineLvl w:val="5"/>
    </w:pPr>
    <w:rPr>
      <w:rFonts w:ascii="Times New Roman" w:eastAsia="Calibri" w:hAnsi="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AD0395"/>
    <w:pPr>
      <w:spacing w:after="0" w:line="240" w:lineRule="auto"/>
    </w:pPr>
    <w:rPr>
      <w:rFonts w:ascii="Courier New" w:hAnsi="Courier New" w:cs="Courier New"/>
      <w:kern w:val="1"/>
      <w:sz w:val="24"/>
      <w:szCs w:val="20"/>
    </w:rPr>
  </w:style>
  <w:style w:type="character" w:styleId="a3">
    <w:name w:val="Hyperlink"/>
    <w:rsid w:val="00AD0395"/>
    <w:rPr>
      <w:color w:val="000080"/>
      <w:u w:val="single"/>
    </w:rPr>
  </w:style>
  <w:style w:type="paragraph" w:customStyle="1" w:styleId="ConsPlusNormal">
    <w:name w:val="ConsPlusNormal"/>
    <w:rsid w:val="00AD0395"/>
    <w:pPr>
      <w:widowControl w:val="0"/>
      <w:suppressAutoHyphens/>
      <w:autoSpaceDE w:val="0"/>
      <w:spacing w:after="0" w:line="240" w:lineRule="auto"/>
    </w:pPr>
    <w:rPr>
      <w:rFonts w:ascii="Calibri" w:eastAsia="Times New Roman" w:hAnsi="Calibri" w:cs="Calibri"/>
      <w:szCs w:val="20"/>
      <w:lang w:eastAsia="ar-SA"/>
    </w:rPr>
  </w:style>
  <w:style w:type="paragraph" w:styleId="a4">
    <w:name w:val="Normal (Web)"/>
    <w:basedOn w:val="a"/>
    <w:rsid w:val="00AD0395"/>
    <w:pPr>
      <w:suppressAutoHyphens/>
      <w:spacing w:before="280" w:after="280" w:line="240" w:lineRule="auto"/>
    </w:pPr>
    <w:rPr>
      <w:rFonts w:ascii="Times New Roman" w:hAnsi="Times New Roman"/>
      <w:sz w:val="24"/>
      <w:szCs w:val="24"/>
      <w:lang w:eastAsia="ar-SA"/>
    </w:rPr>
  </w:style>
  <w:style w:type="paragraph" w:styleId="a5">
    <w:name w:val="List Paragraph"/>
    <w:basedOn w:val="a"/>
    <w:uiPriority w:val="34"/>
    <w:qFormat/>
    <w:rsid w:val="00AD0395"/>
    <w:pPr>
      <w:ind w:left="720"/>
      <w:contextualSpacing/>
    </w:pPr>
  </w:style>
  <w:style w:type="character" w:customStyle="1" w:styleId="60">
    <w:name w:val="Заголовок 6 Знак"/>
    <w:basedOn w:val="a0"/>
    <w:link w:val="6"/>
    <w:rsid w:val="00841972"/>
    <w:rPr>
      <w:rFonts w:ascii="Times New Roman" w:eastAsia="Calibri" w:hAnsi="Times New Roman" w:cs="Times New Roman"/>
      <w:b/>
      <w:bCs/>
      <w:lang w:eastAsia="ar-SA"/>
    </w:rPr>
  </w:style>
  <w:style w:type="paragraph" w:customStyle="1" w:styleId="ConsNonformat">
    <w:name w:val="ConsNonformat"/>
    <w:rsid w:val="00841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395"/>
    <w:pPr>
      <w:spacing w:after="200" w:line="276" w:lineRule="auto"/>
    </w:pPr>
    <w:rPr>
      <w:rFonts w:ascii="Calibri" w:eastAsia="Times New Roman" w:hAnsi="Calibri" w:cs="Times New Roman"/>
      <w:lang w:eastAsia="ru-RU"/>
    </w:rPr>
  </w:style>
  <w:style w:type="paragraph" w:styleId="6">
    <w:name w:val="heading 6"/>
    <w:basedOn w:val="a"/>
    <w:next w:val="a"/>
    <w:link w:val="60"/>
    <w:qFormat/>
    <w:rsid w:val="00841972"/>
    <w:pPr>
      <w:suppressAutoHyphens/>
      <w:spacing w:before="240" w:after="60"/>
      <w:outlineLvl w:val="5"/>
    </w:pPr>
    <w:rPr>
      <w:rFonts w:ascii="Times New Roman" w:eastAsia="Calibri" w:hAnsi="Times New Roman"/>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AD0395"/>
    <w:pPr>
      <w:spacing w:after="0" w:line="240" w:lineRule="auto"/>
    </w:pPr>
    <w:rPr>
      <w:rFonts w:ascii="Courier New" w:hAnsi="Courier New" w:cs="Courier New"/>
      <w:kern w:val="1"/>
      <w:sz w:val="24"/>
      <w:szCs w:val="20"/>
    </w:rPr>
  </w:style>
  <w:style w:type="character" w:styleId="a3">
    <w:name w:val="Hyperlink"/>
    <w:rsid w:val="00AD0395"/>
    <w:rPr>
      <w:color w:val="000080"/>
      <w:u w:val="single"/>
    </w:rPr>
  </w:style>
  <w:style w:type="paragraph" w:customStyle="1" w:styleId="ConsPlusNormal">
    <w:name w:val="ConsPlusNormal"/>
    <w:rsid w:val="00AD0395"/>
    <w:pPr>
      <w:widowControl w:val="0"/>
      <w:suppressAutoHyphens/>
      <w:autoSpaceDE w:val="0"/>
      <w:spacing w:after="0" w:line="240" w:lineRule="auto"/>
    </w:pPr>
    <w:rPr>
      <w:rFonts w:ascii="Calibri" w:eastAsia="Times New Roman" w:hAnsi="Calibri" w:cs="Calibri"/>
      <w:szCs w:val="20"/>
      <w:lang w:eastAsia="ar-SA"/>
    </w:rPr>
  </w:style>
  <w:style w:type="paragraph" w:styleId="a4">
    <w:name w:val="Normal (Web)"/>
    <w:basedOn w:val="a"/>
    <w:rsid w:val="00AD0395"/>
    <w:pPr>
      <w:suppressAutoHyphens/>
      <w:spacing w:before="280" w:after="280" w:line="240" w:lineRule="auto"/>
    </w:pPr>
    <w:rPr>
      <w:rFonts w:ascii="Times New Roman" w:hAnsi="Times New Roman"/>
      <w:sz w:val="24"/>
      <w:szCs w:val="24"/>
      <w:lang w:eastAsia="ar-SA"/>
    </w:rPr>
  </w:style>
  <w:style w:type="paragraph" w:styleId="a5">
    <w:name w:val="List Paragraph"/>
    <w:basedOn w:val="a"/>
    <w:uiPriority w:val="34"/>
    <w:qFormat/>
    <w:rsid w:val="00AD0395"/>
    <w:pPr>
      <w:ind w:left="720"/>
      <w:contextualSpacing/>
    </w:pPr>
  </w:style>
  <w:style w:type="character" w:customStyle="1" w:styleId="60">
    <w:name w:val="Заголовок 6 Знак"/>
    <w:basedOn w:val="a0"/>
    <w:link w:val="6"/>
    <w:rsid w:val="00841972"/>
    <w:rPr>
      <w:rFonts w:ascii="Times New Roman" w:eastAsia="Calibri" w:hAnsi="Times New Roman" w:cs="Times New Roman"/>
      <w:b/>
      <w:bCs/>
      <w:lang w:eastAsia="ar-SA"/>
    </w:rPr>
  </w:style>
  <w:style w:type="paragraph" w:customStyle="1" w:styleId="ConsNonformat">
    <w:name w:val="ConsNonformat"/>
    <w:rsid w:val="00841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459900">
      <w:bodyDiv w:val="1"/>
      <w:marLeft w:val="0"/>
      <w:marRight w:val="0"/>
      <w:marTop w:val="0"/>
      <w:marBottom w:val="0"/>
      <w:divBdr>
        <w:top w:val="none" w:sz="0" w:space="0" w:color="auto"/>
        <w:left w:val="none" w:sz="0" w:space="0" w:color="auto"/>
        <w:bottom w:val="none" w:sz="0" w:space="0" w:color="auto"/>
        <w:right w:val="none" w:sz="0" w:space="0" w:color="auto"/>
      </w:divBdr>
    </w:div>
    <w:div w:id="127115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1F51138924C4E160D2D9FEFFDBC64667447C16B1F4F9730813B185DC18C544AD0344D023AFAF9A6BfEd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51138924C4E160D2D9FEFFDBC64667447C16B1F4F9730813B185DC18C544AD0344D023AFAF9A6BfEdD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5815</Words>
  <Characters>33151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 бухгалтер</dc:creator>
  <cp:keywords/>
  <dc:description/>
  <cp:lastModifiedBy>user</cp:lastModifiedBy>
  <cp:revision>11</cp:revision>
  <cp:lastPrinted>2022-03-10T05:56:00Z</cp:lastPrinted>
  <dcterms:created xsi:type="dcterms:W3CDTF">2022-02-13T18:03:00Z</dcterms:created>
  <dcterms:modified xsi:type="dcterms:W3CDTF">2022-03-10T05:56:00Z</dcterms:modified>
</cp:coreProperties>
</file>