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1EDD" w14:textId="3E1D7DC8" w:rsidR="005852C3" w:rsidRDefault="005852C3" w:rsidP="00B320A6">
      <w:pPr>
        <w:pStyle w:val="a5"/>
        <w:tabs>
          <w:tab w:val="left" w:pos="851"/>
        </w:tabs>
        <w:ind w:left="0" w:right="-1" w:firstLine="424"/>
      </w:pPr>
      <w:r w:rsidRPr="005852C3">
        <w:rPr>
          <w:b/>
          <w:color w:val="221E1F"/>
        </w:rPr>
        <w:t>Основная</w:t>
      </w:r>
      <w:r w:rsidRPr="005852C3">
        <w:rPr>
          <w:b/>
          <w:color w:val="221E1F"/>
          <w:spacing w:val="1"/>
        </w:rPr>
        <w:t xml:space="preserve"> </w:t>
      </w:r>
      <w:r w:rsidRPr="005852C3">
        <w:rPr>
          <w:b/>
          <w:color w:val="221E1F"/>
        </w:rPr>
        <w:t>образовательная</w:t>
      </w:r>
      <w:r w:rsidRPr="005852C3">
        <w:rPr>
          <w:b/>
          <w:color w:val="221E1F"/>
          <w:spacing w:val="1"/>
        </w:rPr>
        <w:t xml:space="preserve"> </w:t>
      </w:r>
      <w:r w:rsidRPr="005852C3">
        <w:rPr>
          <w:b/>
          <w:color w:val="221E1F"/>
        </w:rPr>
        <w:t>программа</w:t>
      </w:r>
      <w:r w:rsidRPr="005852C3">
        <w:rPr>
          <w:b/>
          <w:color w:val="221E1F"/>
          <w:spacing w:val="1"/>
        </w:rPr>
        <w:t xml:space="preserve"> </w:t>
      </w:r>
      <w:r w:rsidRPr="005852C3">
        <w:rPr>
          <w:b/>
          <w:color w:val="221E1F"/>
        </w:rPr>
        <w:t>основного</w:t>
      </w:r>
      <w:r w:rsidRPr="005852C3">
        <w:rPr>
          <w:b/>
          <w:color w:val="221E1F"/>
          <w:spacing w:val="1"/>
        </w:rPr>
        <w:t xml:space="preserve"> </w:t>
      </w:r>
      <w:r w:rsidRPr="005852C3">
        <w:rPr>
          <w:b/>
          <w:color w:val="221E1F"/>
        </w:rPr>
        <w:t>общего</w:t>
      </w:r>
      <w:r w:rsidRPr="005852C3">
        <w:rPr>
          <w:b/>
          <w:color w:val="221E1F"/>
          <w:spacing w:val="61"/>
        </w:rPr>
        <w:t xml:space="preserve"> </w:t>
      </w:r>
      <w:r w:rsidRPr="005852C3">
        <w:rPr>
          <w:b/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</w:t>
      </w:r>
      <w:r>
        <w:rPr>
          <w:color w:val="221E1F"/>
        </w:rPr>
        <w:t>униципального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бюджетного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учреждения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города Ростова-на-Дону</w:t>
      </w:r>
      <w:r w:rsidR="00B668C0">
        <w:rPr>
          <w:color w:val="221E1F"/>
        </w:rPr>
        <w:t xml:space="preserve"> «Школа № 86»</w:t>
      </w:r>
      <w:r>
        <w:rPr>
          <w:color w:val="221E1F"/>
        </w:rPr>
        <w:t xml:space="preserve"> разработана на основе Федерального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закона Российской Федерации от 29.12.2012 № 273-ФЗ «Об образовании в Российской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Федерации»</w:t>
      </w:r>
      <w:r w:rsidR="00B668C0">
        <w:rPr>
          <w:color w:val="221E1F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соответствии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требованиями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стандарта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(</w:t>
      </w:r>
      <w:proofErr w:type="gramStart"/>
      <w:r>
        <w:rPr>
          <w:color w:val="221E1F"/>
        </w:rPr>
        <w:t>утвержден</w:t>
      </w:r>
      <w:proofErr w:type="gramEnd"/>
      <w:r>
        <w:rPr>
          <w:color w:val="221E1F"/>
          <w:spacing w:val="36"/>
        </w:rPr>
        <w:t xml:space="preserve"> </w:t>
      </w:r>
      <w:r>
        <w:rPr>
          <w:color w:val="221E1F"/>
        </w:rPr>
        <w:t>Приказом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Министерства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Просвещения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России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от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31.05.2021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№287);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примерной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 xml:space="preserve">образования </w:t>
      </w:r>
      <w:r>
        <w:t>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1/22)</w:t>
      </w:r>
      <w:r w:rsidR="00B668C0">
        <w:t>.</w:t>
      </w:r>
    </w:p>
    <w:p w14:paraId="20F5EC37" w14:textId="7AFCD938" w:rsidR="005852C3" w:rsidRDefault="005852C3" w:rsidP="00B320A6">
      <w:pPr>
        <w:pStyle w:val="a5"/>
        <w:tabs>
          <w:tab w:val="left" w:pos="851"/>
        </w:tabs>
        <w:ind w:left="0" w:right="-1" w:firstLine="424"/>
      </w:pPr>
      <w:r>
        <w:t>Основная образовательная программа основного общего образования определяет цели, принципы формирования, механизмы реализации, 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 w:rsidRPr="006A6C58">
        <w:t>МБОУ «Школа № 86»</w:t>
      </w:r>
      <w:r>
        <w:t>.</w:t>
      </w:r>
    </w:p>
    <w:p w14:paraId="1573AAFD" w14:textId="1A146C74" w:rsidR="005852C3" w:rsidRDefault="005852C3" w:rsidP="00B320A6">
      <w:pPr>
        <w:pStyle w:val="a5"/>
        <w:tabs>
          <w:tab w:val="left" w:pos="851"/>
        </w:tabs>
        <w:ind w:left="0" w:right="-1" w:firstLine="424"/>
      </w:pPr>
      <w:r>
        <w:t>Разработка</w:t>
      </w:r>
      <w:r>
        <w:rPr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Совет</w:t>
      </w:r>
      <w:r>
        <w:t xml:space="preserve"> </w:t>
      </w:r>
      <w:r w:rsidRPr="006A6C58">
        <w:t>МБОУ «Школа № 86»</w:t>
      </w:r>
      <w:r>
        <w:t>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 учреждением.</w:t>
      </w:r>
    </w:p>
    <w:p w14:paraId="6A018B40" w14:textId="77777777" w:rsidR="005852C3" w:rsidRPr="00273C97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в соответствии с требованиями ФГОС содержит следующие разделы:</w:t>
      </w:r>
    </w:p>
    <w:p w14:paraId="58480C69" w14:textId="77777777" w:rsidR="005852C3" w:rsidRPr="00273C97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ц</w:t>
      </w:r>
      <w:r w:rsidRPr="00273C97">
        <w:rPr>
          <w:rFonts w:ascii="Times New Roman" w:hAnsi="Times New Roman"/>
          <w:b/>
          <w:sz w:val="24"/>
          <w:szCs w:val="24"/>
        </w:rPr>
        <w:t>елевой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218CD">
        <w:rPr>
          <w:rFonts w:ascii="Times New Roman" w:hAnsi="Times New Roman"/>
          <w:bCs/>
          <w:sz w:val="24"/>
          <w:szCs w:val="24"/>
        </w:rPr>
        <w:t>определяющий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73C97">
        <w:rPr>
          <w:rFonts w:ascii="Times New Roman" w:hAnsi="Times New Roman"/>
          <w:sz w:val="24"/>
          <w:szCs w:val="24"/>
        </w:rPr>
        <w:t>ланируемые результаты освоения обучающимися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3C97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5F110324" w14:textId="77777777" w:rsidR="005852C3" w:rsidRPr="008218CD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</w:t>
      </w:r>
      <w:r w:rsidRPr="00273C97">
        <w:rPr>
          <w:rFonts w:ascii="Times New Roman" w:hAnsi="Times New Roman"/>
          <w:b/>
          <w:sz w:val="24"/>
          <w:szCs w:val="24"/>
        </w:rPr>
        <w:t>одержательный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включающий: </w:t>
      </w:r>
    </w:p>
    <w:p w14:paraId="7395239C" w14:textId="68954F0D" w:rsidR="005852C3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Рабочие программы учебных предметов, учебных курсов (в том числе внеурочной деятельности);</w:t>
      </w:r>
    </w:p>
    <w:p w14:paraId="2AB2649B" w14:textId="3DEDD871" w:rsidR="005852C3" w:rsidRPr="00273C97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73C9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 </w:t>
      </w:r>
      <w:proofErr w:type="gramStart"/>
      <w:r w:rsidRPr="00273C97">
        <w:rPr>
          <w:rFonts w:ascii="Times New Roman" w:hAnsi="Times New Roman"/>
          <w:sz w:val="24"/>
          <w:szCs w:val="24"/>
        </w:rPr>
        <w:t>у</w:t>
      </w:r>
      <w:proofErr w:type="gramEnd"/>
      <w:r w:rsidRPr="00273C97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;</w:t>
      </w:r>
    </w:p>
    <w:p w14:paraId="248693F5" w14:textId="77777777" w:rsidR="005852C3" w:rsidRPr="00273C97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3. Программ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воспитания </w:t>
      </w:r>
      <w:proofErr w:type="gramStart"/>
      <w:r w:rsidRPr="00273C97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0A82E4E1" w14:textId="2992AB64" w:rsidR="005852C3" w:rsidRPr="00273C97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3C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C9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коррекционной работы</w:t>
      </w:r>
      <w:r>
        <w:rPr>
          <w:rFonts w:ascii="Times New Roman" w:hAnsi="Times New Roman"/>
          <w:sz w:val="24"/>
          <w:szCs w:val="24"/>
        </w:rPr>
        <w:t>;</w:t>
      </w:r>
    </w:p>
    <w:p w14:paraId="5A934D39" w14:textId="628905A7" w:rsidR="005852C3" w:rsidRPr="00273C97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273C97">
        <w:rPr>
          <w:rFonts w:ascii="Times New Roman" w:hAnsi="Times New Roman"/>
          <w:b/>
          <w:sz w:val="24"/>
          <w:szCs w:val="24"/>
        </w:rPr>
        <w:t>рганизационный раздел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определяющий у</w:t>
      </w:r>
      <w:r w:rsidRPr="00273C97">
        <w:rPr>
          <w:rFonts w:ascii="Times New Roman" w:hAnsi="Times New Roman"/>
          <w:sz w:val="24"/>
          <w:szCs w:val="24"/>
        </w:rPr>
        <w:t>чебный план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календарный учебный график, </w:t>
      </w:r>
      <w:r>
        <w:rPr>
          <w:rFonts w:ascii="Times New Roman" w:hAnsi="Times New Roman"/>
          <w:sz w:val="24"/>
          <w:szCs w:val="24"/>
        </w:rPr>
        <w:t>п</w:t>
      </w:r>
      <w:r w:rsidRPr="00273C97">
        <w:rPr>
          <w:rFonts w:ascii="Times New Roman" w:hAnsi="Times New Roman"/>
          <w:sz w:val="24"/>
          <w:szCs w:val="24"/>
        </w:rPr>
        <w:t>лан внеурочной деятельности</w:t>
      </w:r>
      <w:r>
        <w:rPr>
          <w:rFonts w:ascii="Times New Roman" w:hAnsi="Times New Roman"/>
          <w:sz w:val="24"/>
          <w:szCs w:val="24"/>
        </w:rPr>
        <w:t>, календарный план воспитательной работы</w:t>
      </w:r>
      <w:r>
        <w:rPr>
          <w:rFonts w:ascii="Times New Roman" w:hAnsi="Times New Roman"/>
          <w:sz w:val="24"/>
          <w:szCs w:val="24"/>
        </w:rPr>
        <w:t xml:space="preserve"> и характеристику</w:t>
      </w:r>
      <w:r w:rsidRPr="00273C97">
        <w:rPr>
          <w:rFonts w:ascii="Times New Roman" w:hAnsi="Times New Roman"/>
          <w:sz w:val="24"/>
          <w:szCs w:val="24"/>
        </w:rPr>
        <w:t xml:space="preserve"> условий реализации основной образовательной программы в соответствии с требованиями Стандарта.</w:t>
      </w:r>
    </w:p>
    <w:p w14:paraId="60067A77" w14:textId="77777777" w:rsidR="005852C3" w:rsidRPr="00273C97" w:rsidRDefault="005852C3" w:rsidP="00B320A6">
      <w:pPr>
        <w:tabs>
          <w:tab w:val="left" w:pos="851"/>
        </w:tabs>
        <w:spacing w:after="0" w:line="240" w:lineRule="auto"/>
        <w:ind w:right="-1" w:firstLine="424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 xml:space="preserve">Содержание основной образовательной программы сформировано с учетом социокультурных особенностей Ростовской области и города Ростова-на-Дону. </w:t>
      </w:r>
    </w:p>
    <w:p w14:paraId="0C6F3D13" w14:textId="77777777" w:rsidR="00B668C0" w:rsidRDefault="00D02DFB" w:rsidP="00B320A6">
      <w:pPr>
        <w:pStyle w:val="a5"/>
        <w:tabs>
          <w:tab w:val="left" w:pos="851"/>
        </w:tabs>
        <w:ind w:left="0" w:right="-1" w:firstLine="424"/>
        <w:rPr>
          <w:color w:val="221E1F"/>
          <w:spacing w:val="1"/>
        </w:rPr>
      </w:pPr>
      <w:r>
        <w:rPr>
          <w:color w:val="221E1F"/>
        </w:rPr>
        <w:t>Целями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образовательной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</w:t>
      </w:r>
      <w:r>
        <w:rPr>
          <w:color w:val="221E1F"/>
          <w:spacing w:val="1"/>
        </w:rPr>
        <w:t xml:space="preserve"> </w:t>
      </w:r>
      <w:r w:rsidRPr="006A6C58">
        <w:rPr>
          <w:color w:val="221E1F"/>
        </w:rPr>
        <w:t>МБОУ «Школа № 86»</w:t>
      </w:r>
      <w:r>
        <w:rPr>
          <w:color w:val="221E1F"/>
        </w:rPr>
        <w:t xml:space="preserve"> являются:</w:t>
      </w:r>
      <w:r>
        <w:rPr>
          <w:color w:val="221E1F"/>
          <w:spacing w:val="1"/>
        </w:rPr>
        <w:t xml:space="preserve"> </w:t>
      </w:r>
    </w:p>
    <w:p w14:paraId="7D4CAD86" w14:textId="24568282" w:rsidR="00D02DFB" w:rsidRDefault="00D02DFB" w:rsidP="00B320A6">
      <w:pPr>
        <w:pStyle w:val="a5"/>
        <w:tabs>
          <w:tab w:val="left" w:pos="851"/>
        </w:tabs>
        <w:ind w:left="0" w:right="-1" w:firstLine="424"/>
      </w:pPr>
      <w:r>
        <w:rPr>
          <w:color w:val="221E1F"/>
        </w:rPr>
        <w:t>-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становление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личности</w:t>
      </w:r>
      <w:r w:rsidR="00B668C0">
        <w:rPr>
          <w:color w:val="221E1F"/>
        </w:rPr>
        <w:t xml:space="preserve"> 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обучающегося (формирование нравственных убеждений, эстетического вкуса и здорового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образа жизни, высокой культуры межличностного и межэтнического общения, овладение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основами наук, государственным языком Российской Федерации, навыками</w:t>
      </w:r>
      <w:r>
        <w:rPr>
          <w:color w:val="221E1F"/>
          <w:spacing w:val="60"/>
        </w:rPr>
        <w:t xml:space="preserve"> </w:t>
      </w:r>
      <w:r>
        <w:rPr>
          <w:color w:val="221E1F"/>
        </w:rPr>
        <w:t>умственного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физического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труда,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развитие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склонностей,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интересов,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социальному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самоопределению);</w:t>
      </w:r>
    </w:p>
    <w:p w14:paraId="6F514642" w14:textId="25858456" w:rsidR="00D02DFB" w:rsidRDefault="00D02DFB" w:rsidP="00B320A6">
      <w:pPr>
        <w:pStyle w:val="a7"/>
        <w:numPr>
          <w:ilvl w:val="0"/>
          <w:numId w:val="12"/>
        </w:numPr>
        <w:tabs>
          <w:tab w:val="left" w:pos="723"/>
          <w:tab w:val="left" w:pos="851"/>
        </w:tabs>
        <w:ind w:left="0" w:right="-1" w:firstLine="424"/>
      </w:pPr>
      <w:r>
        <w:rPr>
          <w:sz w:val="24"/>
        </w:rPr>
        <w:t>обеспечение</w:t>
      </w:r>
      <w:r w:rsidRPr="00B668C0">
        <w:rPr>
          <w:spacing w:val="36"/>
          <w:sz w:val="24"/>
        </w:rPr>
        <w:t xml:space="preserve"> </w:t>
      </w:r>
      <w:r>
        <w:rPr>
          <w:sz w:val="24"/>
        </w:rPr>
        <w:t>планируемых</w:t>
      </w:r>
      <w:r w:rsidRPr="00B668C0">
        <w:rPr>
          <w:spacing w:val="39"/>
          <w:sz w:val="24"/>
        </w:rPr>
        <w:t xml:space="preserve"> </w:t>
      </w:r>
      <w:r>
        <w:rPr>
          <w:sz w:val="24"/>
        </w:rPr>
        <w:t>результатов</w:t>
      </w:r>
      <w:r w:rsidRPr="00B668C0">
        <w:rPr>
          <w:spacing w:val="38"/>
          <w:sz w:val="24"/>
        </w:rPr>
        <w:t xml:space="preserve"> </w:t>
      </w:r>
      <w:r>
        <w:rPr>
          <w:sz w:val="24"/>
        </w:rPr>
        <w:t>по</w:t>
      </w:r>
      <w:r w:rsidRPr="00B668C0">
        <w:rPr>
          <w:spacing w:val="37"/>
          <w:sz w:val="24"/>
        </w:rPr>
        <w:t xml:space="preserve"> </w:t>
      </w:r>
      <w:r>
        <w:rPr>
          <w:sz w:val="24"/>
        </w:rPr>
        <w:t>достижению</w:t>
      </w:r>
      <w:r w:rsidRPr="00B668C0">
        <w:rPr>
          <w:spacing w:val="38"/>
          <w:sz w:val="24"/>
        </w:rPr>
        <w:t xml:space="preserve"> </w:t>
      </w:r>
      <w:r>
        <w:rPr>
          <w:sz w:val="24"/>
        </w:rPr>
        <w:t>выпускником</w:t>
      </w:r>
      <w:r w:rsidRPr="00B668C0">
        <w:rPr>
          <w:spacing w:val="37"/>
          <w:sz w:val="24"/>
        </w:rPr>
        <w:t xml:space="preserve"> </w:t>
      </w:r>
      <w:r>
        <w:rPr>
          <w:sz w:val="24"/>
        </w:rPr>
        <w:t>МБОУ</w:t>
      </w:r>
      <w:r w:rsidRPr="00B668C0">
        <w:rPr>
          <w:spacing w:val="38"/>
          <w:sz w:val="24"/>
        </w:rPr>
        <w:t xml:space="preserve"> </w:t>
      </w:r>
      <w:r>
        <w:rPr>
          <w:sz w:val="24"/>
        </w:rPr>
        <w:t>«Школа</w:t>
      </w:r>
      <w:r w:rsidRPr="00B668C0"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t>86»</w:t>
      </w:r>
      <w:r w:rsidRPr="00B668C0">
        <w:rPr>
          <w:spacing w:val="1"/>
        </w:rPr>
        <w:t xml:space="preserve"> </w:t>
      </w:r>
      <w:r>
        <w:t>целевых</w:t>
      </w:r>
      <w:r w:rsidRPr="00B668C0">
        <w:rPr>
          <w:spacing w:val="1"/>
        </w:rPr>
        <w:t xml:space="preserve"> </w:t>
      </w:r>
      <w:r>
        <w:t>установок,</w:t>
      </w:r>
      <w:r w:rsidRPr="00B668C0">
        <w:rPr>
          <w:spacing w:val="1"/>
        </w:rPr>
        <w:t xml:space="preserve"> </w:t>
      </w:r>
      <w:r>
        <w:t>знаний,</w:t>
      </w:r>
      <w:r w:rsidRPr="00B668C0">
        <w:rPr>
          <w:spacing w:val="1"/>
        </w:rPr>
        <w:t xml:space="preserve"> </w:t>
      </w:r>
      <w:r>
        <w:t>умений,</w:t>
      </w:r>
      <w:r w:rsidRPr="00B668C0">
        <w:rPr>
          <w:spacing w:val="1"/>
        </w:rPr>
        <w:t xml:space="preserve"> </w:t>
      </w:r>
      <w:r>
        <w:t>навыков,</w:t>
      </w:r>
      <w:r w:rsidRPr="00B668C0">
        <w:rPr>
          <w:spacing w:val="1"/>
        </w:rPr>
        <w:t xml:space="preserve"> </w:t>
      </w:r>
      <w:r>
        <w:t>компетенций</w:t>
      </w:r>
      <w:r w:rsidRPr="00B668C0">
        <w:rPr>
          <w:spacing w:val="1"/>
        </w:rPr>
        <w:t xml:space="preserve"> </w:t>
      </w:r>
      <w:r>
        <w:t>и</w:t>
      </w:r>
      <w:r w:rsidRPr="00B668C0">
        <w:rPr>
          <w:spacing w:val="1"/>
        </w:rPr>
        <w:t xml:space="preserve"> </w:t>
      </w:r>
      <w:r>
        <w:t>компетентностей,</w:t>
      </w:r>
      <w:r w:rsidRPr="00B668C0">
        <w:rPr>
          <w:spacing w:val="1"/>
        </w:rPr>
        <w:t xml:space="preserve"> </w:t>
      </w:r>
      <w:r>
        <w:t>определяемых</w:t>
      </w:r>
      <w:r w:rsidRPr="00B668C0">
        <w:rPr>
          <w:spacing w:val="1"/>
        </w:rPr>
        <w:t xml:space="preserve"> </w:t>
      </w:r>
      <w:r>
        <w:t>личностными,</w:t>
      </w:r>
      <w:r w:rsidRPr="00B668C0">
        <w:rPr>
          <w:spacing w:val="1"/>
        </w:rPr>
        <w:t xml:space="preserve"> </w:t>
      </w:r>
      <w:r>
        <w:t>семейными,</w:t>
      </w:r>
      <w:r w:rsidRPr="00B668C0">
        <w:rPr>
          <w:spacing w:val="1"/>
        </w:rPr>
        <w:t xml:space="preserve"> </w:t>
      </w:r>
      <w:r>
        <w:t>общественными,</w:t>
      </w:r>
      <w:r w:rsidRPr="00B668C0">
        <w:rPr>
          <w:spacing w:val="1"/>
        </w:rPr>
        <w:t xml:space="preserve"> </w:t>
      </w:r>
      <w:r>
        <w:t>государственными</w:t>
      </w:r>
      <w:r w:rsidRPr="00B668C0">
        <w:rPr>
          <w:spacing w:val="1"/>
        </w:rPr>
        <w:t xml:space="preserve"> </w:t>
      </w:r>
      <w:r>
        <w:t>потребностями и возможностями обучающегося,</w:t>
      </w:r>
      <w:r w:rsidRPr="00B668C0">
        <w:rPr>
          <w:spacing w:val="1"/>
        </w:rPr>
        <w:t xml:space="preserve"> </w:t>
      </w:r>
      <w:r>
        <w:t>индивидуальными особенностями его</w:t>
      </w:r>
      <w:r w:rsidRPr="00B668C0">
        <w:rPr>
          <w:spacing w:val="1"/>
        </w:rPr>
        <w:t xml:space="preserve"> </w:t>
      </w:r>
      <w:r>
        <w:t>развития</w:t>
      </w:r>
      <w:r w:rsidRPr="00B668C0">
        <w:rPr>
          <w:spacing w:val="-4"/>
        </w:rPr>
        <w:t xml:space="preserve"> </w:t>
      </w:r>
      <w:r>
        <w:t>и состояния</w:t>
      </w:r>
      <w:r w:rsidRPr="00B668C0">
        <w:rPr>
          <w:spacing w:val="-3"/>
        </w:rPr>
        <w:t xml:space="preserve"> </w:t>
      </w:r>
      <w:r w:rsidR="00B668C0">
        <w:t>здоровья.</w:t>
      </w:r>
    </w:p>
    <w:p w14:paraId="1C015302" w14:textId="0E32AB17" w:rsidR="00D02DFB" w:rsidRDefault="00D02DFB" w:rsidP="00B320A6">
      <w:pPr>
        <w:pStyle w:val="a5"/>
        <w:tabs>
          <w:tab w:val="left" w:pos="851"/>
        </w:tabs>
        <w:ind w:left="0" w:right="-1" w:firstLine="424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bookmarkStart w:id="0" w:name="_GoBack"/>
      <w:bookmarkEnd w:id="0"/>
      <w:r>
        <w:t>предусматривает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14:paraId="79DA2A7F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 ООО);</w:t>
      </w:r>
    </w:p>
    <w:p w14:paraId="419D41DF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8F4EC0A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всеми обучающимися, в том числе детьми-инвалидами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77102847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основанного не только на знаниях, но и на соответствующем культурном уровне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14:paraId="41E6142B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32A09083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310"/>
        </w:tabs>
        <w:ind w:left="0" w:right="-1" w:firstLine="424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партнерами;</w:t>
      </w:r>
    </w:p>
    <w:p w14:paraId="54D4B1BA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jc w:val="left"/>
      </w:pPr>
      <w:r>
        <w:rPr>
          <w:sz w:val="24"/>
        </w:rPr>
        <w:t>выявление и развитие способностей обучающихся, в том числе детей, проявивших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 клубов,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02DFB"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 w:rsidRPr="00D02DFB">
        <w:rPr>
          <w:spacing w:val="46"/>
          <w:sz w:val="24"/>
        </w:rPr>
        <w:t xml:space="preserve"> </w:t>
      </w:r>
      <w:r>
        <w:rPr>
          <w:sz w:val="24"/>
        </w:rPr>
        <w:t>возможностей</w:t>
      </w:r>
      <w:r w:rsidRPr="00D02DFB"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 w:rsidRPr="00D02DFB">
        <w:rPr>
          <w:spacing w:val="49"/>
          <w:sz w:val="24"/>
        </w:rPr>
        <w:t xml:space="preserve"> </w:t>
      </w:r>
      <w:r>
        <w:rPr>
          <w:sz w:val="24"/>
        </w:rPr>
        <w:t>организаций</w:t>
      </w:r>
      <w:r w:rsidRPr="00D02DFB">
        <w:rPr>
          <w:spacing w:val="48"/>
          <w:sz w:val="24"/>
        </w:rPr>
        <w:t xml:space="preserve"> </w:t>
      </w:r>
      <w:r>
        <w:rPr>
          <w:sz w:val="24"/>
        </w:rPr>
        <w:t xml:space="preserve">дополнительного </w:t>
      </w:r>
      <w:r>
        <w:t>образования;</w:t>
      </w:r>
    </w:p>
    <w:p w14:paraId="7EB318FD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организацию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7D29BBF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14:paraId="25ADAF5A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14:paraId="132CD5AE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 обучающихся при поддержке педагогов, психологов, социальных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 с базовыми предприятиями, организациями профессионального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 профессиональной работы;</w:t>
      </w:r>
    </w:p>
    <w:p w14:paraId="3A0E40B7" w14:textId="77777777" w:rsidR="00D02DFB" w:rsidRDefault="00D02DFB" w:rsidP="00B320A6">
      <w:pPr>
        <w:pStyle w:val="a7"/>
        <w:numPr>
          <w:ilvl w:val="0"/>
          <w:numId w:val="11"/>
        </w:numPr>
        <w:tabs>
          <w:tab w:val="left" w:pos="851"/>
          <w:tab w:val="left" w:pos="1250"/>
        </w:tabs>
        <w:ind w:left="0" w:right="-1" w:firstLine="424"/>
        <w:rPr>
          <w:sz w:val="24"/>
        </w:rPr>
      </w:pPr>
      <w:r>
        <w:rPr>
          <w:sz w:val="24"/>
        </w:rPr>
        <w:t>сохранение и укрепление физического, психологического и социального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10EE7859" w14:textId="77777777" w:rsidR="005852C3" w:rsidRDefault="005852C3" w:rsidP="00B320A6">
      <w:pPr>
        <w:pStyle w:val="a5"/>
        <w:tabs>
          <w:tab w:val="left" w:pos="851"/>
        </w:tabs>
        <w:ind w:left="0" w:right="-1" w:firstLine="424"/>
      </w:pPr>
      <w:proofErr w:type="gramStart"/>
      <w:r>
        <w:t>Настоящая</w:t>
      </w:r>
      <w:proofErr w:type="gramEnd"/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proofErr w:type="gramStart"/>
      <w:r>
        <w:t>Нормативный срок реализации настоящей ООП ООО – 5 лет (5-9 классы), а для лиц с</w:t>
      </w:r>
      <w:r>
        <w:rPr>
          <w:spacing w:val="1"/>
        </w:rPr>
        <w:t xml:space="preserve"> </w:t>
      </w:r>
      <w:r>
        <w:t>ограниченными возможностями здоровья и инвалидов при обучении по 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осваивающих основную образовательную программу в очно-заочной 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год.</w:t>
      </w:r>
      <w:proofErr w:type="gramEnd"/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дистанционных образовательных</w:t>
      </w:r>
      <w:r>
        <w:rPr>
          <w:spacing w:val="2"/>
        </w:rPr>
        <w:t xml:space="preserve"> </w:t>
      </w:r>
      <w:r>
        <w:t>технологий.</w:t>
      </w:r>
    </w:p>
    <w:p w14:paraId="35AA033F" w14:textId="77777777" w:rsidR="005852C3" w:rsidRDefault="005852C3" w:rsidP="00B320A6">
      <w:pPr>
        <w:pStyle w:val="1"/>
        <w:tabs>
          <w:tab w:val="left" w:pos="851"/>
          <w:tab w:val="left" w:pos="1622"/>
        </w:tabs>
        <w:ind w:left="0" w:right="-1" w:firstLine="424"/>
      </w:pPr>
    </w:p>
    <w:sectPr w:rsidR="005852C3" w:rsidSect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13"/>
    <w:multiLevelType w:val="hybridMultilevel"/>
    <w:tmpl w:val="08D2A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A4D11"/>
    <w:multiLevelType w:val="hybridMultilevel"/>
    <w:tmpl w:val="AF56F1D0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5C7"/>
    <w:multiLevelType w:val="hybridMultilevel"/>
    <w:tmpl w:val="5BCC1B5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6EE"/>
    <w:multiLevelType w:val="hybridMultilevel"/>
    <w:tmpl w:val="D384263A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1FDE"/>
    <w:multiLevelType w:val="hybridMultilevel"/>
    <w:tmpl w:val="7264D50A"/>
    <w:lvl w:ilvl="0" w:tplc="7CF0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F003F8"/>
    <w:multiLevelType w:val="hybridMultilevel"/>
    <w:tmpl w:val="C7D24B04"/>
    <w:lvl w:ilvl="0" w:tplc="6E4A73B6">
      <w:numFmt w:val="bullet"/>
      <w:lvlText w:val="-"/>
      <w:lvlJc w:val="left"/>
      <w:pPr>
        <w:ind w:left="542" w:hanging="180"/>
      </w:pPr>
      <w:rPr>
        <w:rFonts w:hint="default"/>
        <w:w w:val="99"/>
        <w:lang w:val="ru-RU" w:eastAsia="en-US" w:bidi="ar-SA"/>
      </w:rPr>
    </w:lvl>
    <w:lvl w:ilvl="1" w:tplc="76A03850">
      <w:numFmt w:val="bullet"/>
      <w:lvlText w:val="-"/>
      <w:lvlJc w:val="left"/>
      <w:pPr>
        <w:ind w:left="542" w:hanging="255"/>
      </w:pPr>
      <w:rPr>
        <w:rFonts w:hint="default"/>
        <w:w w:val="99"/>
        <w:lang w:val="ru-RU" w:eastAsia="en-US" w:bidi="ar-SA"/>
      </w:rPr>
    </w:lvl>
    <w:lvl w:ilvl="2" w:tplc="CDAA79CC">
      <w:numFmt w:val="bullet"/>
      <w:lvlText w:val="•"/>
      <w:lvlJc w:val="left"/>
      <w:pPr>
        <w:ind w:left="2493" w:hanging="255"/>
      </w:pPr>
      <w:rPr>
        <w:rFonts w:hint="default"/>
        <w:lang w:val="ru-RU" w:eastAsia="en-US" w:bidi="ar-SA"/>
      </w:rPr>
    </w:lvl>
    <w:lvl w:ilvl="3" w:tplc="132034F4">
      <w:numFmt w:val="bullet"/>
      <w:lvlText w:val="•"/>
      <w:lvlJc w:val="left"/>
      <w:pPr>
        <w:ind w:left="3469" w:hanging="255"/>
      </w:pPr>
      <w:rPr>
        <w:rFonts w:hint="default"/>
        <w:lang w:val="ru-RU" w:eastAsia="en-US" w:bidi="ar-SA"/>
      </w:rPr>
    </w:lvl>
    <w:lvl w:ilvl="4" w:tplc="EE1059CE">
      <w:numFmt w:val="bullet"/>
      <w:lvlText w:val="•"/>
      <w:lvlJc w:val="left"/>
      <w:pPr>
        <w:ind w:left="4446" w:hanging="255"/>
      </w:pPr>
      <w:rPr>
        <w:rFonts w:hint="default"/>
        <w:lang w:val="ru-RU" w:eastAsia="en-US" w:bidi="ar-SA"/>
      </w:rPr>
    </w:lvl>
    <w:lvl w:ilvl="5" w:tplc="97809456">
      <w:numFmt w:val="bullet"/>
      <w:lvlText w:val="•"/>
      <w:lvlJc w:val="left"/>
      <w:pPr>
        <w:ind w:left="5423" w:hanging="255"/>
      </w:pPr>
      <w:rPr>
        <w:rFonts w:hint="default"/>
        <w:lang w:val="ru-RU" w:eastAsia="en-US" w:bidi="ar-SA"/>
      </w:rPr>
    </w:lvl>
    <w:lvl w:ilvl="6" w:tplc="1332DEDC">
      <w:numFmt w:val="bullet"/>
      <w:lvlText w:val="•"/>
      <w:lvlJc w:val="left"/>
      <w:pPr>
        <w:ind w:left="6399" w:hanging="255"/>
      </w:pPr>
      <w:rPr>
        <w:rFonts w:hint="default"/>
        <w:lang w:val="ru-RU" w:eastAsia="en-US" w:bidi="ar-SA"/>
      </w:rPr>
    </w:lvl>
    <w:lvl w:ilvl="7" w:tplc="4B6E3D08">
      <w:numFmt w:val="bullet"/>
      <w:lvlText w:val="•"/>
      <w:lvlJc w:val="left"/>
      <w:pPr>
        <w:ind w:left="7376" w:hanging="255"/>
      </w:pPr>
      <w:rPr>
        <w:rFonts w:hint="default"/>
        <w:lang w:val="ru-RU" w:eastAsia="en-US" w:bidi="ar-SA"/>
      </w:rPr>
    </w:lvl>
    <w:lvl w:ilvl="8" w:tplc="A8626326">
      <w:numFmt w:val="bullet"/>
      <w:lvlText w:val="•"/>
      <w:lvlJc w:val="left"/>
      <w:pPr>
        <w:ind w:left="8353" w:hanging="255"/>
      </w:pPr>
      <w:rPr>
        <w:rFonts w:hint="default"/>
        <w:lang w:val="ru-RU" w:eastAsia="en-US" w:bidi="ar-SA"/>
      </w:rPr>
    </w:lvl>
  </w:abstractNum>
  <w:abstractNum w:abstractNumId="6">
    <w:nsid w:val="22694A94"/>
    <w:multiLevelType w:val="hybridMultilevel"/>
    <w:tmpl w:val="BDC0E836"/>
    <w:lvl w:ilvl="0" w:tplc="E30A8A14">
      <w:numFmt w:val="bullet"/>
      <w:lvlText w:val="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FAD1A4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31FAA822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897CBC7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2A6AAA60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B562F6A0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08C00E02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C92C372A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B8006F9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7">
    <w:nsid w:val="230D7107"/>
    <w:multiLevelType w:val="multilevel"/>
    <w:tmpl w:val="3D9275EA"/>
    <w:lvl w:ilvl="0">
      <w:start w:val="1"/>
      <w:numFmt w:val="decimal"/>
      <w:lvlText w:val="%1."/>
      <w:lvlJc w:val="left"/>
      <w:pPr>
        <w:ind w:left="1262" w:hanging="288"/>
      </w:pPr>
      <w:rPr>
        <w:rFonts w:ascii="Times New Roman" w:eastAsia="Times New Roman" w:hAnsi="Times New Roman" w:cs="Times New Roman" w:hint="default"/>
        <w:b/>
        <w:bCs/>
        <w:color w:val="221E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36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2" w:hanging="72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67" w:hanging="260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260"/>
      </w:pPr>
      <w:rPr>
        <w:rFonts w:hint="default"/>
        <w:lang w:val="ru-RU" w:eastAsia="en-US" w:bidi="ar-SA"/>
      </w:rPr>
    </w:lvl>
  </w:abstractNum>
  <w:abstractNum w:abstractNumId="8">
    <w:nsid w:val="398612D5"/>
    <w:multiLevelType w:val="hybridMultilevel"/>
    <w:tmpl w:val="5A9A1836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210E"/>
    <w:multiLevelType w:val="hybridMultilevel"/>
    <w:tmpl w:val="A866F27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5320"/>
    <w:multiLevelType w:val="hybridMultilevel"/>
    <w:tmpl w:val="2892EB74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4147080"/>
    <w:multiLevelType w:val="hybridMultilevel"/>
    <w:tmpl w:val="5D40CEF8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3B"/>
    <w:rsid w:val="000414E4"/>
    <w:rsid w:val="00087D25"/>
    <w:rsid w:val="000B7F9E"/>
    <w:rsid w:val="00161F13"/>
    <w:rsid w:val="00190116"/>
    <w:rsid w:val="001D2B61"/>
    <w:rsid w:val="002012FE"/>
    <w:rsid w:val="002344AC"/>
    <w:rsid w:val="00273C97"/>
    <w:rsid w:val="00297C55"/>
    <w:rsid w:val="002D72AE"/>
    <w:rsid w:val="0033507F"/>
    <w:rsid w:val="004468CC"/>
    <w:rsid w:val="004969CC"/>
    <w:rsid w:val="00542442"/>
    <w:rsid w:val="00544715"/>
    <w:rsid w:val="005852C3"/>
    <w:rsid w:val="00643D46"/>
    <w:rsid w:val="006809FC"/>
    <w:rsid w:val="00685A42"/>
    <w:rsid w:val="006A4238"/>
    <w:rsid w:val="007C7A15"/>
    <w:rsid w:val="0080599A"/>
    <w:rsid w:val="008218CD"/>
    <w:rsid w:val="0089487B"/>
    <w:rsid w:val="008C3BF5"/>
    <w:rsid w:val="009677A3"/>
    <w:rsid w:val="009719DC"/>
    <w:rsid w:val="009A0F5F"/>
    <w:rsid w:val="00A14B6C"/>
    <w:rsid w:val="00B320A6"/>
    <w:rsid w:val="00B668C0"/>
    <w:rsid w:val="00BC61F3"/>
    <w:rsid w:val="00C962EC"/>
    <w:rsid w:val="00CA123B"/>
    <w:rsid w:val="00D02DFB"/>
    <w:rsid w:val="00F01B73"/>
    <w:rsid w:val="00FC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852C3"/>
    <w:pPr>
      <w:widowControl w:val="0"/>
      <w:autoSpaceDE w:val="0"/>
      <w:autoSpaceDN w:val="0"/>
      <w:spacing w:after="0" w:line="240" w:lineRule="auto"/>
      <w:ind w:left="542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2C3"/>
    <w:rPr>
      <w:rFonts w:ascii="Times New Roman" w:hAnsi="Times New Roman"/>
      <w:b/>
      <w:bCs/>
      <w:sz w:val="24"/>
      <w:szCs w:val="24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1"/>
    <w:qFormat/>
    <w:rsid w:val="005852C3"/>
    <w:pPr>
      <w:widowControl w:val="0"/>
      <w:autoSpaceDE w:val="0"/>
      <w:autoSpaceDN w:val="0"/>
      <w:spacing w:after="0" w:line="240" w:lineRule="auto"/>
      <w:ind w:left="542" w:firstLine="566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1"/>
    <w:rsid w:val="005852C3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5852C3"/>
    <w:pPr>
      <w:widowControl w:val="0"/>
      <w:autoSpaceDE w:val="0"/>
      <w:autoSpaceDN w:val="0"/>
      <w:spacing w:after="0" w:line="240" w:lineRule="auto"/>
      <w:ind w:left="542" w:firstLine="566"/>
      <w:jc w:val="both"/>
    </w:pPr>
    <w:rPr>
      <w:rFonts w:ascii="Times New Roman" w:hAnsi="Times New Roman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sid w:val="005852C3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852C3"/>
    <w:pPr>
      <w:widowControl w:val="0"/>
      <w:autoSpaceDE w:val="0"/>
      <w:autoSpaceDN w:val="0"/>
      <w:spacing w:after="0" w:line="240" w:lineRule="auto"/>
      <w:ind w:left="542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F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2C3"/>
    <w:rPr>
      <w:rFonts w:ascii="Times New Roman" w:hAnsi="Times New Roman"/>
      <w:b/>
      <w:bCs/>
      <w:sz w:val="24"/>
      <w:szCs w:val="24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1"/>
    <w:qFormat/>
    <w:rsid w:val="005852C3"/>
    <w:pPr>
      <w:widowControl w:val="0"/>
      <w:autoSpaceDE w:val="0"/>
      <w:autoSpaceDN w:val="0"/>
      <w:spacing w:after="0" w:line="240" w:lineRule="auto"/>
      <w:ind w:left="542" w:firstLine="566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1"/>
    <w:rsid w:val="005852C3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5852C3"/>
    <w:pPr>
      <w:widowControl w:val="0"/>
      <w:autoSpaceDE w:val="0"/>
      <w:autoSpaceDN w:val="0"/>
      <w:spacing w:after="0" w:line="240" w:lineRule="auto"/>
      <w:ind w:left="542" w:firstLine="566"/>
      <w:jc w:val="both"/>
    </w:pPr>
    <w:rPr>
      <w:rFonts w:ascii="Times New Roman" w:hAnsi="Times New Roman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sid w:val="005852C3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6FEB-A777-40B4-B85C-781A5FD0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5</cp:revision>
  <cp:lastPrinted>2022-11-29T14:42:00Z</cp:lastPrinted>
  <dcterms:created xsi:type="dcterms:W3CDTF">2022-11-29T15:15:00Z</dcterms:created>
  <dcterms:modified xsi:type="dcterms:W3CDTF">2022-11-29T15:31:00Z</dcterms:modified>
</cp:coreProperties>
</file>