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основного общего образования (ООП ООО)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8 – 9 классов МБОУ «Школа № 86» разработана 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государственным образовательным стандартом основного общего образования (ФГОС ООО), утвержденным Приказом </w:t>
      </w:r>
      <w:proofErr w:type="spell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17.12.2010г. № 1897 (в редакции Приказов </w:t>
      </w:r>
      <w:proofErr w:type="spell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29.12.2014г., от 31.12.2015г. № 1577, </w:t>
      </w:r>
      <w:proofErr w:type="spell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РФ от 11.12.2020г. № 712, от 08.11.2022г. № 955), и федеральной образовательной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программой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основного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общего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ФОП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ООО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),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утвержденной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Приказом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Министерства просвещения РФ от 18.05.2023 г. № 370 (на основании письма Министерства просвещения Российской Федерации от 22.05.2023г. № 03-870). </w:t>
      </w:r>
    </w:p>
    <w:p w:rsidR="00743A81" w:rsidRPr="002C1DED" w:rsidRDefault="00743A81" w:rsidP="00743A81">
      <w:pPr>
        <w:widowControl w:val="0"/>
        <w:numPr>
          <w:ilvl w:val="1"/>
          <w:numId w:val="0"/>
        </w:numPr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ООП ООО является основным документом, определяющим содержание общего образования, а также регламентирующим образовательную деятельность МБОУ «Школа № 86»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43A81">
        <w:rPr>
          <w:rFonts w:ascii="Times New Roman" w:eastAsia="@Arial Unicode MS" w:hAnsi="Times New Roman" w:cs="Times New Roman"/>
          <w:b/>
          <w:sz w:val="24"/>
          <w:szCs w:val="24"/>
        </w:rPr>
        <w:t xml:space="preserve">Целями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реализации основной образовательной программы основного общего образования МБОУ «Школа № 86» являются: 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>- д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743A8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743A81">
        <w:rPr>
          <w:rFonts w:ascii="Times New Roman" w:eastAsia="Calibri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noProof/>
          <w:sz w:val="24"/>
          <w:szCs w:val="24"/>
          <w:lang w:eastAsia="ru-RU"/>
        </w:rPr>
      </w:pPr>
      <w:r w:rsidRPr="00743A81">
        <w:rPr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предусматривает решение следующих основных</w:t>
      </w:r>
      <w:r w:rsidRPr="00743A81">
        <w:rPr>
          <w:rFonts w:ascii="Times New Roman" w:eastAsia="@Arial Unicode MS" w:hAnsi="Times New Roman" w:cs="Times New Roman"/>
          <w:b/>
          <w:sz w:val="24"/>
          <w:szCs w:val="24"/>
        </w:rPr>
        <w:t xml:space="preserve"> задач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: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</w:t>
      </w:r>
      <w:r>
        <w:rPr>
          <w:rFonts w:ascii="Times New Roman" w:eastAsia="@Arial Unicode MS" w:hAnsi="Times New Roman" w:cs="Times New Roman"/>
          <w:sz w:val="24"/>
          <w:szCs w:val="24"/>
        </w:rPr>
        <w:t>та основного общего образования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взаимодействие МБОУ «Школа № 86» при реализации основной образовательной программы с социальными партнерами;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работников и общественности в проектировании и развитии </w:t>
      </w:r>
      <w:proofErr w:type="spellStart"/>
      <w:r w:rsidRPr="00743A81">
        <w:rPr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</w:t>
      </w:r>
      <w:bookmarkStart w:id="0" w:name="_GoBack"/>
      <w:bookmarkEnd w:id="0"/>
      <w:r w:rsidRPr="00743A81">
        <w:rPr>
          <w:rFonts w:ascii="Times New Roman" w:eastAsia="@Arial Unicode MS" w:hAnsi="Times New Roman" w:cs="Times New Roman"/>
          <w:sz w:val="24"/>
          <w:szCs w:val="24"/>
        </w:rPr>
        <w:t>ного уклада;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743A81">
        <w:rPr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743A81">
        <w:rPr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43A81" w:rsidRPr="00743A81" w:rsidRDefault="00743A81" w:rsidP="00743A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743A81">
        <w:rPr>
          <w:rFonts w:ascii="Times New Roman" w:eastAsia="Calibri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743A81">
        <w:rPr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ООП ООО включает три раздела: целевой, содержательный, организационный.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Целевой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Целевой раздел ООП ООО включает: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пояснительную записку;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 освоения обучающимися ООП ООО;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систему оценки достижения планируемых результатов освоения ООП ООО.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Содержательный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ООП ООО включает следующие программы, ориентированные на достижение предметных, </w:t>
      </w:r>
      <w:proofErr w:type="spell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метапредметных</w:t>
      </w:r>
      <w:proofErr w:type="spell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личностных результатов: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программу формирования универсальных учебных действий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обучающихся; 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учебных предметов;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рабочую программу воспитания;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программу коррекционной работы.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формирования универсальных учебных действий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содержит: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взаимосвязи универсальных учебных действий с содержанием учебных предметов;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характеристики </w:t>
      </w: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регулятивных</w:t>
      </w:r>
      <w:proofErr w:type="gramEnd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познавательных, коммуникативных,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универсальных учебных действий обучающихся.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воспитания реализуется в единстве урочной и внеурочной деятельности, осуществляемой МБОУ «Школа № 86» совместно с семьей и другими институтами воспитания.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коррекционной работы в соответствии с требованиями ФГОС ООО направлена на создание системы комплексной помощи детям с ОВЗ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Организационный</w:t>
      </w: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план; 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календарный учебный график; 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 внеурочной деятельности;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43A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систему условий реализации ООП ООО.</w:t>
      </w:r>
    </w:p>
    <w:p w:rsidR="00743A81" w:rsidRPr="00743A81" w:rsidRDefault="00743A81" w:rsidP="0074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3D" w:rsidRPr="00743A81" w:rsidRDefault="005F6E3D" w:rsidP="00743A81">
      <w:pPr>
        <w:spacing w:after="0" w:line="240" w:lineRule="auto"/>
        <w:ind w:firstLine="709"/>
      </w:pPr>
    </w:p>
    <w:sectPr w:rsidR="005F6E3D" w:rsidRPr="0074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D8" w:rsidRDefault="00191DD8" w:rsidP="00743A81">
      <w:pPr>
        <w:spacing w:after="0" w:line="240" w:lineRule="auto"/>
      </w:pPr>
      <w:r>
        <w:separator/>
      </w:r>
    </w:p>
  </w:endnote>
  <w:endnote w:type="continuationSeparator" w:id="0">
    <w:p w:rsidR="00191DD8" w:rsidRDefault="00191DD8" w:rsidP="0074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D8" w:rsidRDefault="00191DD8" w:rsidP="00743A81">
      <w:pPr>
        <w:spacing w:after="0" w:line="240" w:lineRule="auto"/>
      </w:pPr>
      <w:r>
        <w:separator/>
      </w:r>
    </w:p>
  </w:footnote>
  <w:footnote w:type="continuationSeparator" w:id="0">
    <w:p w:rsidR="00191DD8" w:rsidRDefault="00191DD8" w:rsidP="00743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B39"/>
    <w:multiLevelType w:val="multilevel"/>
    <w:tmpl w:val="55540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81"/>
    <w:rsid w:val="00191DD8"/>
    <w:rsid w:val="005F6E3D"/>
    <w:rsid w:val="007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2023-09-13T03:58:00Z</dcterms:created>
  <dcterms:modified xsi:type="dcterms:W3CDTF">2023-09-13T04:04:00Z</dcterms:modified>
</cp:coreProperties>
</file>