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-34" w:type="dxa"/>
        <w:tblLook w:val="00A0" w:firstRow="1" w:lastRow="0" w:firstColumn="1" w:lastColumn="0" w:noHBand="0" w:noVBand="0"/>
      </w:tblPr>
      <w:tblGrid>
        <w:gridCol w:w="4962"/>
        <w:gridCol w:w="4394"/>
      </w:tblGrid>
      <w:tr w:rsidR="00F17FC3" w:rsidRPr="00F17FC3" w:rsidTr="00F17FC3">
        <w:tc>
          <w:tcPr>
            <w:tcW w:w="4962" w:type="dxa"/>
          </w:tcPr>
          <w:p w:rsidR="00F17FC3" w:rsidRPr="00F17FC3" w:rsidRDefault="00F17FC3" w:rsidP="00F17F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17FC3" w:rsidRPr="00F17FC3" w:rsidRDefault="00F17FC3" w:rsidP="00F17FC3">
            <w:pPr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F17FC3">
              <w:rPr>
                <w:rFonts w:ascii="Times New Roman" w:hAnsi="Times New Roman"/>
                <w:sz w:val="24"/>
                <w:szCs w:val="24"/>
                <w:lang w:bidi="en-US"/>
              </w:rPr>
              <w:t>Рассмотрено</w:t>
            </w:r>
          </w:p>
          <w:p w:rsidR="00F17FC3" w:rsidRPr="00F17FC3" w:rsidRDefault="00F17FC3" w:rsidP="00F17FC3">
            <w:pPr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eastAsia="Lucida Sans Unicode" w:hAnsi="Times New Roman"/>
                <w:sz w:val="24"/>
                <w:szCs w:val="24"/>
                <w:lang w:eastAsia="hi-IN" w:bidi="hi-IN"/>
              </w:rPr>
            </w:pPr>
            <w:r w:rsidRPr="00F17FC3">
              <w:rPr>
                <w:rFonts w:ascii="Times New Roman" w:hAnsi="Times New Roman"/>
                <w:sz w:val="24"/>
                <w:szCs w:val="24"/>
                <w:lang w:bidi="en-US"/>
              </w:rPr>
              <w:t>на педагогическом совете</w:t>
            </w:r>
          </w:p>
          <w:p w:rsidR="00F17FC3" w:rsidRPr="00F17FC3" w:rsidRDefault="00F17FC3" w:rsidP="00F17FC3">
            <w:pPr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7FC3">
              <w:rPr>
                <w:rFonts w:ascii="Times New Roman" w:hAnsi="Times New Roman"/>
                <w:sz w:val="24"/>
                <w:szCs w:val="24"/>
                <w:shd w:val="clear" w:color="auto" w:fill="FFFFFF"/>
                <w:lang w:bidi="en-US"/>
              </w:rPr>
              <w:t>МБОУ</w:t>
            </w:r>
            <w:r w:rsidRPr="00F17FC3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  <w:lang w:bidi="en-US"/>
              </w:rPr>
              <w:t xml:space="preserve"> </w:t>
            </w:r>
            <w:r w:rsidRPr="00F17FC3">
              <w:rPr>
                <w:rFonts w:ascii="Times New Roman" w:hAnsi="Times New Roman"/>
                <w:sz w:val="24"/>
                <w:szCs w:val="24"/>
                <w:shd w:val="clear" w:color="auto" w:fill="FFFFFF"/>
                <w:lang w:bidi="en-US"/>
              </w:rPr>
              <w:t xml:space="preserve">«Школа </w:t>
            </w:r>
            <w:r w:rsidRPr="00F17FC3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  <w:lang w:bidi="en-US"/>
              </w:rPr>
              <w:t xml:space="preserve"> </w:t>
            </w:r>
            <w:r w:rsidRPr="00F17FC3">
              <w:rPr>
                <w:rFonts w:ascii="Times New Roman" w:hAnsi="Times New Roman"/>
                <w:sz w:val="24"/>
                <w:szCs w:val="24"/>
                <w:shd w:val="clear" w:color="auto" w:fill="FFFFFF"/>
                <w:lang w:bidi="en-US"/>
              </w:rPr>
              <w:t>№ 86»</w:t>
            </w:r>
            <w:r w:rsidRPr="00F17FC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</w:p>
          <w:p w:rsidR="00F17FC3" w:rsidRPr="00F17FC3" w:rsidRDefault="00F17FC3" w:rsidP="00F17FC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eastAsia="Times New Roman" w:hAnsi="Times New Roman" w:cs="Mangal"/>
                <w:sz w:val="24"/>
                <w:szCs w:val="24"/>
              </w:rPr>
            </w:pPr>
            <w:proofErr w:type="spellStart"/>
            <w:proofErr w:type="gramStart"/>
            <w:r w:rsidRPr="00F17FC3">
              <w:rPr>
                <w:rFonts w:ascii="Times New Roman" w:hAnsi="Times New Roman"/>
                <w:sz w:val="24"/>
                <w:szCs w:val="24"/>
                <w:lang w:val="en-US" w:bidi="en-US"/>
              </w:rPr>
              <w:t>протокол</w:t>
            </w:r>
            <w:proofErr w:type="spellEnd"/>
            <w:proofErr w:type="gramEnd"/>
            <w:r w:rsidRPr="00F17FC3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№ </w:t>
            </w:r>
            <w:r w:rsidRPr="00F17FC3">
              <w:rPr>
                <w:rFonts w:ascii="Times New Roman" w:hAnsi="Times New Roman"/>
                <w:sz w:val="24"/>
                <w:szCs w:val="24"/>
                <w:lang w:bidi="en-US"/>
              </w:rPr>
              <w:t>7</w:t>
            </w:r>
            <w:r w:rsidRPr="00F17FC3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17FC3">
              <w:rPr>
                <w:rFonts w:ascii="Times New Roman" w:hAnsi="Times New Roman"/>
                <w:sz w:val="24"/>
                <w:szCs w:val="24"/>
                <w:lang w:val="en-US" w:bidi="en-US"/>
              </w:rPr>
              <w:t>от</w:t>
            </w:r>
            <w:proofErr w:type="spellEnd"/>
            <w:r w:rsidRPr="00F17FC3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r w:rsidRPr="00F17FC3">
              <w:rPr>
                <w:rFonts w:ascii="Times New Roman" w:hAnsi="Times New Roman"/>
                <w:sz w:val="24"/>
                <w:szCs w:val="24"/>
                <w:lang w:bidi="en-US"/>
              </w:rPr>
              <w:t>11</w:t>
            </w:r>
            <w:r w:rsidRPr="00F17FC3">
              <w:rPr>
                <w:rFonts w:ascii="Times New Roman" w:hAnsi="Times New Roman"/>
                <w:sz w:val="24"/>
                <w:szCs w:val="24"/>
                <w:lang w:val="en-US" w:bidi="en-US"/>
              </w:rPr>
              <w:t>.</w:t>
            </w:r>
            <w:r w:rsidRPr="00F17FC3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  <w:r w:rsidRPr="00F17FC3">
              <w:rPr>
                <w:rFonts w:ascii="Times New Roman" w:hAnsi="Times New Roman"/>
                <w:sz w:val="24"/>
                <w:szCs w:val="24"/>
                <w:lang w:val="en-US" w:bidi="en-US"/>
              </w:rPr>
              <w:t>. 20</w:t>
            </w:r>
            <w:r w:rsidRPr="00F17FC3">
              <w:rPr>
                <w:rFonts w:ascii="Times New Roman" w:hAnsi="Times New Roman"/>
                <w:sz w:val="24"/>
                <w:szCs w:val="24"/>
                <w:lang w:bidi="en-US"/>
              </w:rPr>
              <w:t>21</w:t>
            </w:r>
            <w:r w:rsidRPr="00F17FC3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г.</w:t>
            </w:r>
          </w:p>
        </w:tc>
        <w:tc>
          <w:tcPr>
            <w:tcW w:w="4394" w:type="dxa"/>
          </w:tcPr>
          <w:p w:rsidR="00F17FC3" w:rsidRPr="00F17FC3" w:rsidRDefault="00F17FC3" w:rsidP="00F17FC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7FC3">
              <w:rPr>
                <w:rFonts w:ascii="Times New Roman" w:eastAsia="Times New Roman" w:hAnsi="Times New Roman"/>
                <w:sz w:val="24"/>
                <w:szCs w:val="24"/>
              </w:rPr>
              <w:t xml:space="preserve">«Утверждаю» </w:t>
            </w:r>
            <w:r w:rsidRPr="00F17FC3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F17FC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директор </w:t>
            </w:r>
            <w:r w:rsidRPr="00F17FC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МБОУ</w:t>
            </w:r>
            <w:r w:rsidRPr="00F17FC3">
              <w:rPr>
                <w:rFonts w:ascii="Times New Roman" w:eastAsia="Times New Roman" w:hAnsi="Times New Roman"/>
                <w:noProof/>
                <w:sz w:val="24"/>
                <w:szCs w:val="24"/>
                <w:shd w:val="clear" w:color="auto" w:fill="FFFFFF"/>
              </w:rPr>
              <w:t xml:space="preserve"> </w:t>
            </w:r>
            <w:r w:rsidRPr="00F17FC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«Школа № 86</w:t>
            </w:r>
            <w:r w:rsidRPr="00F17FC3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F17FC3" w:rsidRPr="00F17FC3" w:rsidRDefault="00F17FC3" w:rsidP="00F17FC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F17FC3">
              <w:rPr>
                <w:rFonts w:ascii="Times New Roman" w:eastAsia="Times New Roman" w:hAnsi="Times New Roman"/>
                <w:sz w:val="24"/>
                <w:szCs w:val="24"/>
              </w:rPr>
              <w:t>__________</w:t>
            </w:r>
            <w:proofErr w:type="spellStart"/>
            <w:r w:rsidRPr="00F17FC3">
              <w:rPr>
                <w:rFonts w:ascii="Times New Roman" w:eastAsia="Times New Roman" w:hAnsi="Times New Roman"/>
                <w:noProof/>
                <w:sz w:val="24"/>
                <w:szCs w:val="24"/>
              </w:rPr>
              <w:t>Камышная</w:t>
            </w:r>
            <w:proofErr w:type="spellEnd"/>
            <w:r w:rsidRPr="00F17FC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Pr="00F17FC3">
              <w:rPr>
                <w:rFonts w:ascii="Times New Roman" w:eastAsia="Times New Roman" w:hAnsi="Times New Roman"/>
                <w:sz w:val="24"/>
                <w:szCs w:val="24"/>
              </w:rPr>
              <w:t xml:space="preserve">Т.М </w:t>
            </w:r>
            <w:r w:rsidRPr="00F17FC3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F17FC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приказ </w:t>
            </w:r>
            <w:r w:rsidRPr="00F17FC3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 w:rsidRPr="00F17FC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Pr="00F17FC3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7</w:t>
            </w:r>
            <w:r w:rsidRPr="00F17FC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Pr="00F17FC3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17FC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т </w:t>
            </w:r>
            <w:r w:rsidRPr="00F17FC3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13.01. 2021 г.</w:t>
            </w:r>
          </w:p>
          <w:p w:rsidR="00F17FC3" w:rsidRPr="00F17FC3" w:rsidRDefault="00F17FC3" w:rsidP="00F17FC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360"/>
              <w:jc w:val="right"/>
              <w:rPr>
                <w:rFonts w:ascii="Times New Roman" w:eastAsia="Times New Roman" w:hAnsi="Times New Roman" w:cs="Mangal"/>
                <w:sz w:val="24"/>
                <w:szCs w:val="24"/>
              </w:rPr>
            </w:pPr>
          </w:p>
        </w:tc>
      </w:tr>
    </w:tbl>
    <w:p w:rsidR="00C42915" w:rsidRDefault="00C42915" w:rsidP="00C4291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17FC3" w:rsidRDefault="00F17FC3" w:rsidP="00F17FC3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42915" w:rsidRPr="00C42915" w:rsidRDefault="005A7965" w:rsidP="00C4291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5A7965" w:rsidRDefault="00C42915" w:rsidP="00C4291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42915">
        <w:rPr>
          <w:rFonts w:ascii="Times New Roman" w:hAnsi="Times New Roman" w:cs="Times New Roman"/>
          <w:sz w:val="28"/>
          <w:szCs w:val="28"/>
        </w:rPr>
        <w:t xml:space="preserve"> проведении аттестации заместителей 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C42915" w:rsidRPr="00C42915" w:rsidRDefault="00C42915" w:rsidP="00C4291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42915">
        <w:rPr>
          <w:rFonts w:ascii="Times New Roman" w:hAnsi="Times New Roman" w:cs="Times New Roman"/>
          <w:sz w:val="28"/>
          <w:szCs w:val="28"/>
        </w:rPr>
        <w:t xml:space="preserve"> </w:t>
      </w:r>
      <w:r w:rsidR="004E4CE1">
        <w:rPr>
          <w:rFonts w:ascii="Times New Roman" w:hAnsi="Times New Roman" w:cs="Times New Roman"/>
          <w:sz w:val="28"/>
          <w:szCs w:val="28"/>
        </w:rPr>
        <w:t xml:space="preserve">МБОУ «Школа </w:t>
      </w:r>
      <w:r w:rsidR="005A7965">
        <w:rPr>
          <w:rFonts w:ascii="Times New Roman" w:hAnsi="Times New Roman" w:cs="Times New Roman"/>
          <w:sz w:val="28"/>
          <w:szCs w:val="28"/>
        </w:rPr>
        <w:t>№</w:t>
      </w:r>
      <w:r w:rsidR="004E4CE1">
        <w:rPr>
          <w:rFonts w:ascii="Times New Roman" w:hAnsi="Times New Roman" w:cs="Times New Roman"/>
          <w:sz w:val="28"/>
          <w:szCs w:val="28"/>
        </w:rPr>
        <w:t xml:space="preserve"> 86»</w:t>
      </w:r>
    </w:p>
    <w:p w:rsidR="00C42915" w:rsidRPr="00C42915" w:rsidRDefault="00C42915" w:rsidP="00C429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2915" w:rsidRPr="005A7965" w:rsidRDefault="005A7965" w:rsidP="00C42915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5A7965">
        <w:rPr>
          <w:rFonts w:ascii="Times New Roman" w:hAnsi="Times New Roman"/>
          <w:sz w:val="28"/>
          <w:szCs w:val="28"/>
        </w:rPr>
        <w:t>ОБЩИЕ ПОЛОЖЕНИЯ</w:t>
      </w:r>
    </w:p>
    <w:p w:rsidR="00C42915" w:rsidRPr="009B4B3D" w:rsidRDefault="00C42915" w:rsidP="00C42915">
      <w:pPr>
        <w:pStyle w:val="ab"/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C42915" w:rsidRPr="009B4B3D" w:rsidRDefault="00C42915" w:rsidP="00C42915">
      <w:pPr>
        <w:pStyle w:val="ab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B4B3D">
        <w:rPr>
          <w:rFonts w:ascii="Times New Roman" w:hAnsi="Times New Roman"/>
          <w:sz w:val="28"/>
          <w:szCs w:val="28"/>
        </w:rPr>
        <w:t xml:space="preserve">Настоящее положение разработано </w:t>
      </w:r>
      <w:r w:rsidR="009B4B3D" w:rsidRPr="009B4B3D">
        <w:rPr>
          <w:rFonts w:ascii="Times New Roman" w:hAnsi="Times New Roman"/>
          <w:sz w:val="28"/>
          <w:szCs w:val="28"/>
        </w:rPr>
        <w:t xml:space="preserve">на основе Примерного положения «О проведении аттестации заместителей руководителей образовательных учреждений и руководителей структурных подразделений образовательного учреждения» (приложение к приказу </w:t>
      </w:r>
      <w:proofErr w:type="gramStart"/>
      <w:r w:rsidR="009B4B3D" w:rsidRPr="009B4B3D">
        <w:rPr>
          <w:rFonts w:ascii="Times New Roman" w:hAnsi="Times New Roman"/>
          <w:sz w:val="28"/>
          <w:szCs w:val="28"/>
        </w:rPr>
        <w:t>МО РО</w:t>
      </w:r>
      <w:proofErr w:type="gramEnd"/>
      <w:r w:rsidR="009B4B3D" w:rsidRPr="009B4B3D">
        <w:rPr>
          <w:rFonts w:ascii="Times New Roman" w:hAnsi="Times New Roman"/>
          <w:sz w:val="24"/>
          <w:szCs w:val="24"/>
        </w:rPr>
        <w:t xml:space="preserve"> </w:t>
      </w:r>
      <w:r w:rsidR="009B4B3D" w:rsidRPr="009B4B3D">
        <w:rPr>
          <w:rFonts w:ascii="Times New Roman" w:hAnsi="Times New Roman"/>
          <w:sz w:val="28"/>
          <w:szCs w:val="28"/>
        </w:rPr>
        <w:t>от 12.12.2011 № 1025</w:t>
      </w:r>
      <w:r w:rsidR="009B4B3D">
        <w:rPr>
          <w:rFonts w:ascii="Times New Roman" w:hAnsi="Times New Roman"/>
          <w:sz w:val="28"/>
          <w:szCs w:val="28"/>
        </w:rPr>
        <w:t xml:space="preserve">) </w:t>
      </w:r>
      <w:r w:rsidRPr="009B4B3D">
        <w:rPr>
          <w:rFonts w:ascii="Times New Roman" w:hAnsi="Times New Roman"/>
          <w:sz w:val="28"/>
          <w:szCs w:val="28"/>
        </w:rPr>
        <w:t>в соответствии с Постановлением Администрации Ростовской области от 31.12.2002 № 599 «О повышении эффективности управления областными государственными унитарными предприятиями и областными государственными учреждениями» и разъяснениями департамента общего образования Министерства образования и науки Российской Федерации и Профсоюза работников народного образования и науки Российской Федерации от 15.08.2011 № 03-515/59 «По применению порядка аттестации педагогических работников государственных и муниципальных образовательных учреждений»</w:t>
      </w:r>
      <w:r w:rsidR="009B4B3D">
        <w:rPr>
          <w:rFonts w:ascii="Times New Roman" w:hAnsi="Times New Roman"/>
          <w:sz w:val="28"/>
          <w:szCs w:val="28"/>
        </w:rPr>
        <w:t>.</w:t>
      </w:r>
      <w:r w:rsidRPr="009B4B3D">
        <w:rPr>
          <w:rFonts w:ascii="Times New Roman" w:hAnsi="Times New Roman"/>
          <w:sz w:val="28"/>
          <w:szCs w:val="28"/>
        </w:rPr>
        <w:t xml:space="preserve"> </w:t>
      </w:r>
    </w:p>
    <w:p w:rsidR="009B4B3D" w:rsidRDefault="00C42915" w:rsidP="00C42915">
      <w:pPr>
        <w:pStyle w:val="ab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B4B3D">
        <w:rPr>
          <w:rFonts w:ascii="Times New Roman" w:hAnsi="Times New Roman"/>
          <w:sz w:val="28"/>
          <w:szCs w:val="28"/>
        </w:rPr>
        <w:t>Настоящее Положение устанавливает полномочия, состав, функции и порядок работы аттестационной комиссии образовательного учреждения (далее - комиссия) по аттестации заместителей руководител</w:t>
      </w:r>
      <w:r w:rsidR="009B4B3D" w:rsidRPr="009B4B3D">
        <w:rPr>
          <w:rFonts w:ascii="Times New Roman" w:hAnsi="Times New Roman"/>
          <w:sz w:val="28"/>
          <w:szCs w:val="28"/>
        </w:rPr>
        <w:t>я</w:t>
      </w:r>
      <w:r w:rsidRPr="009B4B3D">
        <w:rPr>
          <w:rFonts w:ascii="Times New Roman" w:hAnsi="Times New Roman"/>
          <w:sz w:val="28"/>
          <w:szCs w:val="28"/>
        </w:rPr>
        <w:t xml:space="preserve"> образовательн</w:t>
      </w:r>
      <w:r w:rsidR="009B4B3D" w:rsidRPr="009B4B3D">
        <w:rPr>
          <w:rFonts w:ascii="Times New Roman" w:hAnsi="Times New Roman"/>
          <w:sz w:val="28"/>
          <w:szCs w:val="28"/>
        </w:rPr>
        <w:t>ого</w:t>
      </w:r>
      <w:r w:rsidRPr="009B4B3D">
        <w:rPr>
          <w:rFonts w:ascii="Times New Roman" w:hAnsi="Times New Roman"/>
          <w:sz w:val="28"/>
          <w:szCs w:val="28"/>
        </w:rPr>
        <w:t xml:space="preserve"> учреждени</w:t>
      </w:r>
      <w:r w:rsidR="009B4B3D" w:rsidRPr="009B4B3D">
        <w:rPr>
          <w:rFonts w:ascii="Times New Roman" w:hAnsi="Times New Roman"/>
          <w:sz w:val="28"/>
          <w:szCs w:val="28"/>
        </w:rPr>
        <w:t>я.</w:t>
      </w:r>
    </w:p>
    <w:p w:rsidR="00C42915" w:rsidRPr="009B4B3D" w:rsidRDefault="00C42915" w:rsidP="00C42915">
      <w:pPr>
        <w:pStyle w:val="ab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B4B3D">
        <w:rPr>
          <w:rFonts w:ascii="Times New Roman" w:hAnsi="Times New Roman"/>
          <w:sz w:val="28"/>
          <w:szCs w:val="28"/>
        </w:rPr>
        <w:t xml:space="preserve">Аттестация </w:t>
      </w:r>
      <w:r w:rsidR="009B4B3D">
        <w:rPr>
          <w:rFonts w:ascii="Times New Roman" w:hAnsi="Times New Roman"/>
          <w:sz w:val="28"/>
          <w:szCs w:val="28"/>
        </w:rPr>
        <w:t>заместителей руководителя</w:t>
      </w:r>
      <w:r w:rsidRPr="009B4B3D">
        <w:rPr>
          <w:rFonts w:ascii="Times New Roman" w:hAnsi="Times New Roman"/>
          <w:sz w:val="28"/>
          <w:szCs w:val="28"/>
        </w:rPr>
        <w:t xml:space="preserve"> проводится один раз в три года.</w:t>
      </w:r>
    </w:p>
    <w:p w:rsidR="00C42915" w:rsidRPr="00C42915" w:rsidRDefault="00C42915" w:rsidP="00C42915">
      <w:pPr>
        <w:pStyle w:val="ab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42915">
        <w:rPr>
          <w:rFonts w:ascii="Times New Roman" w:hAnsi="Times New Roman"/>
          <w:sz w:val="28"/>
          <w:szCs w:val="28"/>
        </w:rPr>
        <w:t>Аттестации не подлежат:</w:t>
      </w:r>
    </w:p>
    <w:p w:rsidR="00C42915" w:rsidRPr="00C42915" w:rsidRDefault="00C42915" w:rsidP="00C42915">
      <w:pPr>
        <w:pStyle w:val="ab"/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C42915">
        <w:rPr>
          <w:rFonts w:ascii="Times New Roman" w:hAnsi="Times New Roman"/>
          <w:sz w:val="28"/>
          <w:szCs w:val="28"/>
        </w:rPr>
        <w:t>а) проработавшие в занимаемой должности менее одного года;</w:t>
      </w:r>
      <w:proofErr w:type="gramEnd"/>
    </w:p>
    <w:p w:rsidR="00C42915" w:rsidRPr="00C42915" w:rsidRDefault="00C42915" w:rsidP="009B4B3D">
      <w:pPr>
        <w:pStyle w:val="ab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42915">
        <w:rPr>
          <w:rFonts w:ascii="Times New Roman" w:hAnsi="Times New Roman"/>
          <w:sz w:val="28"/>
          <w:szCs w:val="28"/>
        </w:rPr>
        <w:t>б) беременные женщины.</w:t>
      </w:r>
    </w:p>
    <w:p w:rsidR="00C42915" w:rsidRPr="00C42915" w:rsidRDefault="009B4B3D" w:rsidP="009B4B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Заместители руководителя</w:t>
      </w:r>
      <w:r w:rsidR="00C42915" w:rsidRPr="00C42915">
        <w:rPr>
          <w:rFonts w:ascii="Times New Roman" w:hAnsi="Times New Roman"/>
          <w:sz w:val="28"/>
          <w:szCs w:val="28"/>
        </w:rPr>
        <w:t>, находящиеся в отпуске по уходу за ребенком, подлежат аттестации не ранее чем через год после выхода на работу.</w:t>
      </w:r>
    </w:p>
    <w:p w:rsidR="00C42915" w:rsidRPr="00C42915" w:rsidRDefault="00C42915" w:rsidP="00C4291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42915">
        <w:rPr>
          <w:rFonts w:ascii="Times New Roman" w:hAnsi="Times New Roman"/>
          <w:sz w:val="28"/>
          <w:szCs w:val="28"/>
        </w:rPr>
        <w:t>1.5. Целями работы комиссии являются:</w:t>
      </w:r>
    </w:p>
    <w:p w:rsidR="00C42915" w:rsidRPr="00C42915" w:rsidRDefault="00C42915" w:rsidP="00C4291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42915">
        <w:rPr>
          <w:rFonts w:ascii="Times New Roman" w:hAnsi="Times New Roman"/>
          <w:sz w:val="28"/>
          <w:szCs w:val="28"/>
        </w:rPr>
        <w:t xml:space="preserve">а) объективная оценка деятельности </w:t>
      </w:r>
      <w:r w:rsidR="009B4B3D">
        <w:rPr>
          <w:rFonts w:ascii="Times New Roman" w:hAnsi="Times New Roman"/>
          <w:sz w:val="28"/>
          <w:szCs w:val="28"/>
        </w:rPr>
        <w:t>заместителей руководителя</w:t>
      </w:r>
      <w:r w:rsidRPr="00C42915">
        <w:rPr>
          <w:rFonts w:ascii="Times New Roman" w:hAnsi="Times New Roman"/>
          <w:sz w:val="28"/>
          <w:szCs w:val="28"/>
        </w:rPr>
        <w:t xml:space="preserve"> и определение их соответствия занимаемой должности;</w:t>
      </w:r>
    </w:p>
    <w:p w:rsidR="00C42915" w:rsidRPr="00C42915" w:rsidRDefault="00C42915" w:rsidP="00C4291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42915">
        <w:rPr>
          <w:rFonts w:ascii="Times New Roman" w:hAnsi="Times New Roman"/>
          <w:sz w:val="28"/>
          <w:szCs w:val="28"/>
        </w:rPr>
        <w:t>б) оказание содействия в повышении эффективности работы учреждения;</w:t>
      </w:r>
    </w:p>
    <w:p w:rsidR="00C42915" w:rsidRPr="00C42915" w:rsidRDefault="00C42915" w:rsidP="00C4291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42915">
        <w:rPr>
          <w:rFonts w:ascii="Times New Roman" w:hAnsi="Times New Roman"/>
          <w:sz w:val="28"/>
          <w:szCs w:val="28"/>
        </w:rPr>
        <w:lastRenderedPageBreak/>
        <w:t xml:space="preserve">в) стимулирование профессионального роста </w:t>
      </w:r>
      <w:r w:rsidR="009B4B3D">
        <w:rPr>
          <w:rFonts w:ascii="Times New Roman" w:hAnsi="Times New Roman"/>
          <w:sz w:val="28"/>
          <w:szCs w:val="28"/>
        </w:rPr>
        <w:t>заместителей руководителя</w:t>
      </w:r>
      <w:r w:rsidRPr="00C42915">
        <w:rPr>
          <w:rFonts w:ascii="Times New Roman" w:hAnsi="Times New Roman"/>
          <w:sz w:val="28"/>
          <w:szCs w:val="28"/>
        </w:rPr>
        <w:t xml:space="preserve"> учреждения.</w:t>
      </w:r>
    </w:p>
    <w:p w:rsidR="00C42915" w:rsidRPr="00C42915" w:rsidRDefault="00C42915" w:rsidP="00C4291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42915">
        <w:rPr>
          <w:rFonts w:ascii="Times New Roman" w:hAnsi="Times New Roman"/>
          <w:sz w:val="28"/>
          <w:szCs w:val="28"/>
        </w:rPr>
        <w:t>1.6.</w:t>
      </w:r>
      <w:r w:rsidRPr="00C4291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Основными принципами аттестации являются коллегиальность, гласность, открытость, обеспечивающие объективное отношение к </w:t>
      </w:r>
      <w:r w:rsidR="008A4A8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заместителям руководителя</w:t>
      </w:r>
      <w:r w:rsidRPr="00C4291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недопустимость дискриминации при проведении аттестации.</w:t>
      </w:r>
    </w:p>
    <w:p w:rsidR="00C42915" w:rsidRPr="00C42915" w:rsidRDefault="00C42915" w:rsidP="00C4291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42915" w:rsidRDefault="005A7965" w:rsidP="00C42915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5A7965">
        <w:rPr>
          <w:rFonts w:ascii="Times New Roman" w:hAnsi="Times New Roman"/>
          <w:sz w:val="28"/>
          <w:szCs w:val="28"/>
        </w:rPr>
        <w:t>СОСТАВ И ПОЛНОМОЧИЯ КОМИССИИ</w:t>
      </w:r>
    </w:p>
    <w:p w:rsidR="005A7965" w:rsidRPr="005A7965" w:rsidRDefault="005A7965" w:rsidP="005A7965">
      <w:pPr>
        <w:pStyle w:val="ab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C42915" w:rsidRPr="00C42915" w:rsidRDefault="00C42915" w:rsidP="00C42915">
      <w:pPr>
        <w:pStyle w:val="ab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C42915">
        <w:rPr>
          <w:rFonts w:ascii="Times New Roman" w:hAnsi="Times New Roman"/>
          <w:color w:val="333333"/>
          <w:sz w:val="28"/>
          <w:szCs w:val="28"/>
        </w:rPr>
        <w:t>Комиссия в составе председателя, заместител</w:t>
      </w:r>
      <w:r w:rsidR="008A4A84">
        <w:rPr>
          <w:rFonts w:ascii="Times New Roman" w:hAnsi="Times New Roman"/>
          <w:color w:val="333333"/>
          <w:sz w:val="28"/>
          <w:szCs w:val="28"/>
        </w:rPr>
        <w:t>я</w:t>
      </w:r>
      <w:r w:rsidRPr="00C42915">
        <w:rPr>
          <w:rFonts w:ascii="Times New Roman" w:hAnsi="Times New Roman"/>
          <w:color w:val="333333"/>
          <w:sz w:val="28"/>
          <w:szCs w:val="28"/>
        </w:rPr>
        <w:t xml:space="preserve"> председателя, секретаря и членов комиссии формируется из числа специалистов представителей учредителя образовательного учреждения, профессиональных союзов, научных организаций и общественных объединений, органов самоуправления образовательных учреждений (совет</w:t>
      </w:r>
      <w:r w:rsidR="008A4A84">
        <w:rPr>
          <w:rFonts w:ascii="Times New Roman" w:hAnsi="Times New Roman"/>
          <w:color w:val="333333"/>
          <w:sz w:val="28"/>
          <w:szCs w:val="28"/>
        </w:rPr>
        <w:t>а</w:t>
      </w:r>
      <w:r w:rsidRPr="00C42915">
        <w:rPr>
          <w:rFonts w:ascii="Times New Roman" w:hAnsi="Times New Roman"/>
          <w:color w:val="333333"/>
          <w:sz w:val="28"/>
          <w:szCs w:val="28"/>
        </w:rPr>
        <w:t xml:space="preserve"> образовательных учреждений, педагогическ</w:t>
      </w:r>
      <w:r w:rsidR="008A4A84">
        <w:rPr>
          <w:rFonts w:ascii="Times New Roman" w:hAnsi="Times New Roman"/>
          <w:color w:val="333333"/>
          <w:sz w:val="28"/>
          <w:szCs w:val="28"/>
        </w:rPr>
        <w:t>ого</w:t>
      </w:r>
      <w:r w:rsidRPr="00C42915">
        <w:rPr>
          <w:rFonts w:ascii="Times New Roman" w:hAnsi="Times New Roman"/>
          <w:color w:val="333333"/>
          <w:sz w:val="28"/>
          <w:szCs w:val="28"/>
        </w:rPr>
        <w:t xml:space="preserve"> совет</w:t>
      </w:r>
      <w:r w:rsidR="008A4A84">
        <w:rPr>
          <w:rFonts w:ascii="Times New Roman" w:hAnsi="Times New Roman"/>
          <w:color w:val="333333"/>
          <w:sz w:val="28"/>
          <w:szCs w:val="28"/>
        </w:rPr>
        <w:t>а</w:t>
      </w:r>
      <w:r w:rsidRPr="00C42915">
        <w:rPr>
          <w:rFonts w:ascii="Times New Roman" w:hAnsi="Times New Roman"/>
          <w:color w:val="333333"/>
          <w:sz w:val="28"/>
          <w:szCs w:val="28"/>
        </w:rPr>
        <w:t>) и работников образовательн</w:t>
      </w:r>
      <w:r w:rsidR="008A4A84">
        <w:rPr>
          <w:rFonts w:ascii="Times New Roman" w:hAnsi="Times New Roman"/>
          <w:color w:val="333333"/>
          <w:sz w:val="28"/>
          <w:szCs w:val="28"/>
        </w:rPr>
        <w:t xml:space="preserve">ого </w:t>
      </w:r>
      <w:r w:rsidRPr="00C42915">
        <w:rPr>
          <w:rFonts w:ascii="Times New Roman" w:hAnsi="Times New Roman"/>
          <w:color w:val="333333"/>
          <w:sz w:val="28"/>
          <w:szCs w:val="28"/>
        </w:rPr>
        <w:t>учреждени</w:t>
      </w:r>
      <w:r w:rsidR="008A4A84">
        <w:rPr>
          <w:rFonts w:ascii="Times New Roman" w:hAnsi="Times New Roman"/>
          <w:color w:val="333333"/>
          <w:sz w:val="28"/>
          <w:szCs w:val="28"/>
        </w:rPr>
        <w:t>я</w:t>
      </w:r>
      <w:r w:rsidRPr="00C42915">
        <w:rPr>
          <w:rFonts w:ascii="Times New Roman" w:hAnsi="Times New Roman"/>
          <w:color w:val="333333"/>
          <w:sz w:val="28"/>
          <w:szCs w:val="28"/>
        </w:rPr>
        <w:t xml:space="preserve">. </w:t>
      </w:r>
    </w:p>
    <w:p w:rsidR="00C42915" w:rsidRPr="00C42915" w:rsidRDefault="00C42915" w:rsidP="00C42915">
      <w:pPr>
        <w:pStyle w:val="ab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42915">
        <w:rPr>
          <w:rFonts w:ascii="Times New Roman" w:hAnsi="Times New Roman"/>
          <w:sz w:val="28"/>
          <w:szCs w:val="28"/>
        </w:rPr>
        <w:t xml:space="preserve">Количественный и персональный состав комиссии утверждается приказом руководителя образовательного учреждения. </w:t>
      </w:r>
    </w:p>
    <w:p w:rsidR="00C42915" w:rsidRPr="00C42915" w:rsidRDefault="00C42915" w:rsidP="00C42915">
      <w:pPr>
        <w:pStyle w:val="ab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42915">
        <w:rPr>
          <w:rFonts w:ascii="Times New Roman" w:hAnsi="Times New Roman"/>
          <w:sz w:val="28"/>
          <w:szCs w:val="28"/>
        </w:rPr>
        <w:t>К работе комиссии по решению руководителя образовательного учреждения могут привлекаться независимые эксперты. Правом решающего голоса обладают председатель, заместител</w:t>
      </w:r>
      <w:r w:rsidR="008A4A84">
        <w:rPr>
          <w:rFonts w:ascii="Times New Roman" w:hAnsi="Times New Roman"/>
          <w:sz w:val="28"/>
          <w:szCs w:val="28"/>
        </w:rPr>
        <w:t>ь</w:t>
      </w:r>
      <w:r w:rsidRPr="00C42915">
        <w:rPr>
          <w:rFonts w:ascii="Times New Roman" w:hAnsi="Times New Roman"/>
          <w:sz w:val="28"/>
          <w:szCs w:val="28"/>
        </w:rPr>
        <w:t xml:space="preserve"> председателя и члены комиссии, правом совещательного голоса – секретарь комиссии, независимые эксперты.</w:t>
      </w:r>
    </w:p>
    <w:p w:rsidR="00C42915" w:rsidRPr="00C42915" w:rsidRDefault="00C42915" w:rsidP="00C42915">
      <w:pPr>
        <w:pStyle w:val="ab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42915">
        <w:rPr>
          <w:rFonts w:ascii="Times New Roman" w:hAnsi="Times New Roman"/>
          <w:sz w:val="28"/>
          <w:szCs w:val="28"/>
        </w:rPr>
        <w:t>Комиссия действует в образовательном учреждении на постоянной основе.</w:t>
      </w:r>
    </w:p>
    <w:p w:rsidR="00C42915" w:rsidRPr="00C42915" w:rsidRDefault="00C42915" w:rsidP="00C42915">
      <w:pPr>
        <w:pStyle w:val="ab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42915">
        <w:rPr>
          <w:rFonts w:ascii="Times New Roman" w:hAnsi="Times New Roman"/>
          <w:sz w:val="28"/>
          <w:szCs w:val="28"/>
        </w:rPr>
        <w:t xml:space="preserve">Комиссия правомочна решать вопросы, отнесенные к ее компетенции, если на заседании присутствует не менее половины ее членов с правом </w:t>
      </w:r>
      <w:proofErr w:type="gramStart"/>
      <w:r w:rsidRPr="00C42915">
        <w:rPr>
          <w:rFonts w:ascii="Times New Roman" w:hAnsi="Times New Roman"/>
          <w:sz w:val="28"/>
          <w:szCs w:val="28"/>
        </w:rPr>
        <w:t>решающего</w:t>
      </w:r>
      <w:proofErr w:type="gramEnd"/>
      <w:r w:rsidRPr="00C42915">
        <w:rPr>
          <w:rFonts w:ascii="Times New Roman" w:hAnsi="Times New Roman"/>
          <w:sz w:val="28"/>
          <w:szCs w:val="28"/>
        </w:rPr>
        <w:t xml:space="preserve"> голос. При равенстве голосов принимается решение, за которое голосовал председательствующий на заседании.</w:t>
      </w:r>
    </w:p>
    <w:p w:rsidR="00C42915" w:rsidRPr="00C42915" w:rsidRDefault="00C42915" w:rsidP="00C42915">
      <w:pPr>
        <w:pStyle w:val="ab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42915">
        <w:rPr>
          <w:rFonts w:ascii="Times New Roman" w:hAnsi="Times New Roman"/>
          <w:sz w:val="28"/>
          <w:szCs w:val="28"/>
        </w:rPr>
        <w:t xml:space="preserve">В случае, когда присутствие члена комиссии на заседании невозможно по уважительным причинам (служебная командировка, временная нетрудоспособность и т.п.), может </w:t>
      </w:r>
      <w:proofErr w:type="gramStart"/>
      <w:r w:rsidRPr="00C42915">
        <w:rPr>
          <w:rFonts w:ascii="Times New Roman" w:hAnsi="Times New Roman"/>
          <w:sz w:val="28"/>
          <w:szCs w:val="28"/>
        </w:rPr>
        <w:t>производится</w:t>
      </w:r>
      <w:proofErr w:type="gramEnd"/>
      <w:r w:rsidRPr="00C42915">
        <w:rPr>
          <w:rFonts w:ascii="Times New Roman" w:hAnsi="Times New Roman"/>
          <w:sz w:val="28"/>
          <w:szCs w:val="28"/>
        </w:rPr>
        <w:t xml:space="preserve"> его замена с внесением соответствующего изменения в состав комиссии.</w:t>
      </w:r>
    </w:p>
    <w:p w:rsidR="00C42915" w:rsidRPr="00C42915" w:rsidRDefault="00C42915" w:rsidP="00C42915">
      <w:pPr>
        <w:pStyle w:val="ab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42915">
        <w:rPr>
          <w:rFonts w:ascii="Times New Roman" w:hAnsi="Times New Roman"/>
          <w:sz w:val="28"/>
          <w:szCs w:val="28"/>
        </w:rPr>
        <w:t xml:space="preserve">Решения комиссии принимаются большинством голосов присутствующих на заседании членов комиссии с правом решающего голоса. Мнение членов комиссии выражается словами «за» или «против». Голосование осуществляется в отсутствие аттестуемого </w:t>
      </w:r>
      <w:r w:rsidR="009B4B3D">
        <w:rPr>
          <w:rFonts w:ascii="Times New Roman" w:hAnsi="Times New Roman"/>
          <w:sz w:val="28"/>
          <w:szCs w:val="28"/>
        </w:rPr>
        <w:t>заместителя руководителя</w:t>
      </w:r>
      <w:r w:rsidRPr="00C42915">
        <w:rPr>
          <w:rFonts w:ascii="Times New Roman" w:hAnsi="Times New Roman"/>
          <w:sz w:val="28"/>
          <w:szCs w:val="28"/>
        </w:rPr>
        <w:t>. Решения комиссии оформляются протоколом, который подписывают присутствующие на заседании члены комиссии, имеющие право решающего голоса, и секретарь комиссии.</w:t>
      </w:r>
    </w:p>
    <w:p w:rsidR="00C42915" w:rsidRDefault="00C42915" w:rsidP="00C42915">
      <w:pPr>
        <w:pStyle w:val="ab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42915">
        <w:rPr>
          <w:rFonts w:ascii="Times New Roman" w:hAnsi="Times New Roman"/>
          <w:sz w:val="28"/>
          <w:szCs w:val="28"/>
        </w:rPr>
        <w:t>Организационное обеспечение деятельности аттестационной комиссии осуществляет секретарь аттестационной комиссии.</w:t>
      </w:r>
    </w:p>
    <w:p w:rsidR="009B4B3D" w:rsidRDefault="009B4B3D" w:rsidP="009B4B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B4B3D" w:rsidRPr="009B4B3D" w:rsidRDefault="009B4B3D" w:rsidP="009B4B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42915" w:rsidRPr="00C42915" w:rsidRDefault="00C42915" w:rsidP="00C42915">
      <w:pPr>
        <w:pStyle w:val="ab"/>
        <w:autoSpaceDE w:val="0"/>
        <w:autoSpaceDN w:val="0"/>
        <w:adjustRightInd w:val="0"/>
        <w:outlineLvl w:val="0"/>
        <w:rPr>
          <w:rFonts w:ascii="Times New Roman" w:hAnsi="Times New Roman"/>
          <w:b/>
          <w:sz w:val="28"/>
          <w:szCs w:val="28"/>
        </w:rPr>
      </w:pPr>
    </w:p>
    <w:p w:rsidR="00C42915" w:rsidRPr="005A7965" w:rsidRDefault="005A7965" w:rsidP="00C42915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5A7965">
        <w:rPr>
          <w:rFonts w:ascii="Times New Roman" w:hAnsi="Times New Roman"/>
          <w:sz w:val="28"/>
          <w:szCs w:val="28"/>
        </w:rPr>
        <w:lastRenderedPageBreak/>
        <w:t>ПОРЯДОК И ПРОЦЕДУРА РАБОТЫ КОМИССИИ</w:t>
      </w:r>
    </w:p>
    <w:p w:rsidR="00C42915" w:rsidRPr="00C42915" w:rsidRDefault="00C42915" w:rsidP="00C4291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42915" w:rsidRPr="00C42915" w:rsidRDefault="00C42915" w:rsidP="00C42915">
      <w:pPr>
        <w:pStyle w:val="ab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42915">
        <w:rPr>
          <w:rFonts w:ascii="Times New Roman" w:hAnsi="Times New Roman"/>
          <w:sz w:val="28"/>
          <w:szCs w:val="28"/>
        </w:rPr>
        <w:t>Заседания комиссии проводятся в соответствии с утвержденным графиком с обязательным участием аттестуемого. График проведения аттестации ежегодно утверждается приказом руководителя образовательного учреждения и доводится до сведения аттестуемых не менее чем за месяц до начала аттестации.</w:t>
      </w:r>
    </w:p>
    <w:p w:rsidR="00C42915" w:rsidRPr="00C42915" w:rsidRDefault="00C42915" w:rsidP="00C42915">
      <w:pPr>
        <w:pStyle w:val="ab"/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42915">
        <w:rPr>
          <w:rFonts w:ascii="Times New Roman" w:hAnsi="Times New Roman"/>
          <w:sz w:val="28"/>
          <w:szCs w:val="28"/>
        </w:rPr>
        <w:t>В приказе о проведении аттестации указываются:</w:t>
      </w:r>
    </w:p>
    <w:p w:rsidR="00C42915" w:rsidRPr="00C42915" w:rsidRDefault="00C42915" w:rsidP="00C42915">
      <w:pPr>
        <w:pStyle w:val="ab"/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42915">
        <w:rPr>
          <w:rFonts w:ascii="Times New Roman" w:hAnsi="Times New Roman"/>
          <w:sz w:val="28"/>
          <w:szCs w:val="28"/>
        </w:rPr>
        <w:t xml:space="preserve">а) фамилия, имя, отчество, должность аттестуемого </w:t>
      </w:r>
      <w:r w:rsidR="009B4B3D">
        <w:rPr>
          <w:rFonts w:ascii="Times New Roman" w:hAnsi="Times New Roman"/>
          <w:sz w:val="28"/>
          <w:szCs w:val="28"/>
        </w:rPr>
        <w:t>заместителя руководителя</w:t>
      </w:r>
      <w:r w:rsidRPr="00C42915">
        <w:rPr>
          <w:rFonts w:ascii="Times New Roman" w:hAnsi="Times New Roman"/>
          <w:sz w:val="28"/>
          <w:szCs w:val="28"/>
        </w:rPr>
        <w:t>;</w:t>
      </w:r>
    </w:p>
    <w:p w:rsidR="00C42915" w:rsidRPr="00C42915" w:rsidRDefault="00C42915" w:rsidP="00C42915">
      <w:pPr>
        <w:pStyle w:val="ab"/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42915">
        <w:rPr>
          <w:rFonts w:ascii="Times New Roman" w:hAnsi="Times New Roman"/>
          <w:sz w:val="28"/>
          <w:szCs w:val="28"/>
        </w:rPr>
        <w:t>б) дата и время проведения аттестации;</w:t>
      </w:r>
    </w:p>
    <w:p w:rsidR="00C42915" w:rsidRPr="00C42915" w:rsidRDefault="00C42915" w:rsidP="00C42915">
      <w:pPr>
        <w:pStyle w:val="ab"/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42915">
        <w:rPr>
          <w:rFonts w:ascii="Times New Roman" w:hAnsi="Times New Roman"/>
          <w:sz w:val="28"/>
          <w:szCs w:val="28"/>
        </w:rPr>
        <w:t>в) форма проведения аттестации;</w:t>
      </w:r>
    </w:p>
    <w:p w:rsidR="00C42915" w:rsidRPr="00C42915" w:rsidRDefault="00C42915" w:rsidP="00C42915">
      <w:pPr>
        <w:pStyle w:val="ab"/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42915">
        <w:rPr>
          <w:rFonts w:ascii="Times New Roman" w:hAnsi="Times New Roman"/>
          <w:sz w:val="28"/>
          <w:szCs w:val="28"/>
        </w:rPr>
        <w:t>г) дата представления в аттестационную комиссию необходимых документов с указанием лиц, ответственных за их подготовку.</w:t>
      </w:r>
    </w:p>
    <w:p w:rsidR="00C42915" w:rsidRPr="00C42915" w:rsidRDefault="00C42915" w:rsidP="00C42915">
      <w:pPr>
        <w:pStyle w:val="ab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42915">
        <w:rPr>
          <w:rFonts w:ascii="Times New Roman" w:hAnsi="Times New Roman"/>
          <w:sz w:val="28"/>
          <w:szCs w:val="28"/>
        </w:rPr>
        <w:t>На рассмотрение комиссии представляются следующие документы:</w:t>
      </w:r>
    </w:p>
    <w:p w:rsidR="00C42915" w:rsidRPr="00C42915" w:rsidRDefault="00C42915" w:rsidP="00C42915">
      <w:pPr>
        <w:pStyle w:val="ab"/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42915">
        <w:rPr>
          <w:rFonts w:ascii="Times New Roman" w:hAnsi="Times New Roman"/>
          <w:sz w:val="28"/>
          <w:szCs w:val="28"/>
        </w:rPr>
        <w:t xml:space="preserve">а) должностная инструкция аттестуемого </w:t>
      </w:r>
      <w:r w:rsidR="008A4A84">
        <w:rPr>
          <w:rFonts w:ascii="Times New Roman" w:hAnsi="Times New Roman"/>
          <w:sz w:val="28"/>
          <w:szCs w:val="28"/>
        </w:rPr>
        <w:t>заместителя руководителя</w:t>
      </w:r>
      <w:r w:rsidRPr="00C42915">
        <w:rPr>
          <w:rFonts w:ascii="Times New Roman" w:hAnsi="Times New Roman"/>
          <w:sz w:val="28"/>
          <w:szCs w:val="28"/>
        </w:rPr>
        <w:t>;</w:t>
      </w:r>
    </w:p>
    <w:p w:rsidR="00C42915" w:rsidRPr="00C42915" w:rsidRDefault="00C42915" w:rsidP="00C42915">
      <w:pPr>
        <w:pStyle w:val="ab"/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42915">
        <w:rPr>
          <w:rFonts w:ascii="Times New Roman" w:hAnsi="Times New Roman"/>
          <w:sz w:val="28"/>
          <w:szCs w:val="28"/>
        </w:rPr>
        <w:t xml:space="preserve">б) выписка из протокола предыдущей аттестации; </w:t>
      </w:r>
    </w:p>
    <w:p w:rsidR="00C42915" w:rsidRPr="00C42915" w:rsidRDefault="00C42915" w:rsidP="00C42915">
      <w:pPr>
        <w:pStyle w:val="ab"/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42915">
        <w:rPr>
          <w:rFonts w:ascii="Times New Roman" w:hAnsi="Times New Roman"/>
          <w:sz w:val="28"/>
          <w:szCs w:val="28"/>
        </w:rPr>
        <w:t xml:space="preserve">в) отчет  аттестуемого </w:t>
      </w:r>
      <w:r w:rsidR="008A4A84">
        <w:rPr>
          <w:rFonts w:ascii="Times New Roman" w:hAnsi="Times New Roman"/>
          <w:sz w:val="28"/>
          <w:szCs w:val="28"/>
        </w:rPr>
        <w:t>заместителя руководителя</w:t>
      </w:r>
      <w:r w:rsidRPr="00C42915">
        <w:rPr>
          <w:rFonts w:ascii="Times New Roman" w:hAnsi="Times New Roman"/>
          <w:sz w:val="28"/>
          <w:szCs w:val="28"/>
        </w:rPr>
        <w:t xml:space="preserve"> по результатам профессиональной деятельности за отчетный период.</w:t>
      </w:r>
    </w:p>
    <w:p w:rsidR="00C42915" w:rsidRPr="00C42915" w:rsidRDefault="00C42915" w:rsidP="00C42915">
      <w:pPr>
        <w:pStyle w:val="ab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42915">
        <w:rPr>
          <w:rFonts w:ascii="Times New Roman" w:hAnsi="Times New Roman"/>
          <w:sz w:val="28"/>
          <w:szCs w:val="28"/>
        </w:rPr>
        <w:t>Ежегодно на организационном заседании комиссия принимает решение о сроках, способах подготовки общего перечня вопросов и составления на их основе аттестационных тестов.</w:t>
      </w:r>
    </w:p>
    <w:p w:rsidR="00C42915" w:rsidRPr="00C42915" w:rsidRDefault="00C42915" w:rsidP="00C42915">
      <w:pPr>
        <w:pStyle w:val="ab"/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42915">
        <w:rPr>
          <w:rFonts w:ascii="Times New Roman" w:hAnsi="Times New Roman"/>
          <w:sz w:val="28"/>
          <w:szCs w:val="28"/>
        </w:rPr>
        <w:t xml:space="preserve">Аттестационные тесты должны обеспечивать проверку знания аттестуемого </w:t>
      </w:r>
      <w:r w:rsidR="009B4B3D">
        <w:rPr>
          <w:rFonts w:ascii="Times New Roman" w:hAnsi="Times New Roman"/>
          <w:sz w:val="28"/>
          <w:szCs w:val="28"/>
        </w:rPr>
        <w:t>заместителя руководителя</w:t>
      </w:r>
      <w:r w:rsidRPr="00C42915">
        <w:rPr>
          <w:rFonts w:ascii="Times New Roman" w:hAnsi="Times New Roman"/>
          <w:sz w:val="28"/>
          <w:szCs w:val="28"/>
        </w:rPr>
        <w:t>:</w:t>
      </w:r>
    </w:p>
    <w:p w:rsidR="00C42915" w:rsidRPr="00C42915" w:rsidRDefault="00C42915" w:rsidP="00C42915">
      <w:pPr>
        <w:pStyle w:val="ab"/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42915">
        <w:rPr>
          <w:rFonts w:ascii="Times New Roman" w:hAnsi="Times New Roman"/>
          <w:sz w:val="28"/>
          <w:szCs w:val="28"/>
        </w:rPr>
        <w:t>а) нормативной правовой базы в сфере образования;</w:t>
      </w:r>
    </w:p>
    <w:p w:rsidR="00C42915" w:rsidRPr="00C42915" w:rsidRDefault="00C42915" w:rsidP="00C42915">
      <w:pPr>
        <w:pStyle w:val="ab"/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42915">
        <w:rPr>
          <w:rFonts w:ascii="Times New Roman" w:hAnsi="Times New Roman"/>
          <w:sz w:val="28"/>
          <w:szCs w:val="28"/>
        </w:rPr>
        <w:t>б) специфики образовательного учреждения в соответствии с типом и видом;</w:t>
      </w:r>
    </w:p>
    <w:p w:rsidR="00C42915" w:rsidRPr="00C42915" w:rsidRDefault="00C42915" w:rsidP="00C42915">
      <w:pPr>
        <w:pStyle w:val="ab"/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42915">
        <w:rPr>
          <w:rFonts w:ascii="Times New Roman" w:hAnsi="Times New Roman"/>
          <w:sz w:val="28"/>
          <w:szCs w:val="28"/>
        </w:rPr>
        <w:t>в) правил и норм по охране труда;</w:t>
      </w:r>
    </w:p>
    <w:p w:rsidR="00C42915" w:rsidRPr="00C42915" w:rsidRDefault="00C42915" w:rsidP="00C42915">
      <w:pPr>
        <w:pStyle w:val="ab"/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42915">
        <w:rPr>
          <w:rFonts w:ascii="Times New Roman" w:hAnsi="Times New Roman"/>
          <w:sz w:val="28"/>
          <w:szCs w:val="28"/>
        </w:rPr>
        <w:t>г) основ гражданского, трудового, бюджетного и налогового законодательства;</w:t>
      </w:r>
    </w:p>
    <w:p w:rsidR="00C42915" w:rsidRPr="00C42915" w:rsidRDefault="00C42915" w:rsidP="00C42915">
      <w:pPr>
        <w:pStyle w:val="ab"/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42915">
        <w:rPr>
          <w:rFonts w:ascii="Times New Roman" w:hAnsi="Times New Roman"/>
          <w:sz w:val="28"/>
          <w:szCs w:val="28"/>
        </w:rPr>
        <w:t>д) основ управления, финансового обеспечения деятельности учреждения.</w:t>
      </w:r>
    </w:p>
    <w:p w:rsidR="00C42915" w:rsidRPr="00C42915" w:rsidRDefault="00C42915" w:rsidP="00C42915">
      <w:pPr>
        <w:pStyle w:val="ab"/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42915">
        <w:rPr>
          <w:rFonts w:ascii="Times New Roman" w:hAnsi="Times New Roman"/>
          <w:sz w:val="28"/>
          <w:szCs w:val="28"/>
        </w:rPr>
        <w:t>Аттестационный тест должен содержать не менее 50 вопросов.</w:t>
      </w:r>
    </w:p>
    <w:p w:rsidR="00C42915" w:rsidRPr="00C42915" w:rsidRDefault="00C42915" w:rsidP="00C42915">
      <w:pPr>
        <w:pStyle w:val="ab"/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42915">
        <w:rPr>
          <w:rFonts w:ascii="Times New Roman" w:hAnsi="Times New Roman"/>
          <w:sz w:val="28"/>
          <w:szCs w:val="28"/>
        </w:rPr>
        <w:t>Количество правильных ответов, определяющих успешное прохождение аттестации, не может быть менее двух третей общего их числа.</w:t>
      </w:r>
    </w:p>
    <w:p w:rsidR="00C42915" w:rsidRPr="00C42915" w:rsidRDefault="00C42915" w:rsidP="00C42915">
      <w:pPr>
        <w:pStyle w:val="ab"/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42915">
        <w:rPr>
          <w:rFonts w:ascii="Times New Roman" w:hAnsi="Times New Roman"/>
          <w:sz w:val="28"/>
          <w:szCs w:val="28"/>
        </w:rPr>
        <w:t>Перечень вопросов для составления аттестационных тестов не реже одного раза в год пересматрива</w:t>
      </w:r>
      <w:r w:rsidR="009B4B3D">
        <w:rPr>
          <w:rFonts w:ascii="Times New Roman" w:hAnsi="Times New Roman"/>
          <w:sz w:val="28"/>
          <w:szCs w:val="28"/>
        </w:rPr>
        <w:t>е</w:t>
      </w:r>
      <w:r w:rsidRPr="00C42915">
        <w:rPr>
          <w:rFonts w:ascii="Times New Roman" w:hAnsi="Times New Roman"/>
          <w:sz w:val="28"/>
          <w:szCs w:val="28"/>
        </w:rPr>
        <w:t>тся.</w:t>
      </w:r>
    </w:p>
    <w:p w:rsidR="00C42915" w:rsidRPr="00C42915" w:rsidRDefault="00C42915" w:rsidP="00C42915">
      <w:pPr>
        <w:pStyle w:val="ab"/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42915">
        <w:rPr>
          <w:rFonts w:ascii="Times New Roman" w:hAnsi="Times New Roman"/>
          <w:sz w:val="28"/>
          <w:szCs w:val="28"/>
        </w:rPr>
        <w:lastRenderedPageBreak/>
        <w:t>Аттестационные тесты и количество правильных ответов, определяющие успешное прохождение аттестации, утверждаются руководителем образовательного учреждения.</w:t>
      </w:r>
    </w:p>
    <w:p w:rsidR="00C42915" w:rsidRPr="00C42915" w:rsidRDefault="00C42915" w:rsidP="00C42915">
      <w:pPr>
        <w:pStyle w:val="ab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42915">
        <w:rPr>
          <w:rFonts w:ascii="Times New Roman" w:hAnsi="Times New Roman"/>
          <w:sz w:val="28"/>
          <w:szCs w:val="28"/>
        </w:rPr>
        <w:t xml:space="preserve">Комиссия определяет форму проведения аттестации. Аттестация проводится в форме тестовых испытаний и собеседования. </w:t>
      </w:r>
    </w:p>
    <w:p w:rsidR="00C42915" w:rsidRPr="00C42915" w:rsidRDefault="00C42915" w:rsidP="00C42915">
      <w:pPr>
        <w:pStyle w:val="ab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42915">
        <w:rPr>
          <w:rFonts w:ascii="Times New Roman" w:hAnsi="Times New Roman"/>
          <w:sz w:val="28"/>
          <w:szCs w:val="28"/>
        </w:rPr>
        <w:t xml:space="preserve">По результатам заседания аттестационной комиссии аттестуемому </w:t>
      </w:r>
      <w:r w:rsidR="009B4B3D">
        <w:rPr>
          <w:rFonts w:ascii="Times New Roman" w:hAnsi="Times New Roman"/>
          <w:sz w:val="28"/>
          <w:szCs w:val="28"/>
        </w:rPr>
        <w:t>заместителю руководителя</w:t>
      </w:r>
      <w:r w:rsidRPr="00C42915">
        <w:rPr>
          <w:rFonts w:ascii="Times New Roman" w:hAnsi="Times New Roman"/>
          <w:sz w:val="28"/>
          <w:szCs w:val="28"/>
        </w:rPr>
        <w:t xml:space="preserve"> дается одна из следующих оценок:</w:t>
      </w:r>
    </w:p>
    <w:p w:rsidR="00C42915" w:rsidRPr="00C42915" w:rsidRDefault="00C42915" w:rsidP="00C42915">
      <w:pPr>
        <w:pStyle w:val="ab"/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42915">
        <w:rPr>
          <w:rFonts w:ascii="Times New Roman" w:hAnsi="Times New Roman"/>
          <w:sz w:val="28"/>
          <w:szCs w:val="28"/>
        </w:rPr>
        <w:t>а) соответствует занимаемой должности;</w:t>
      </w:r>
    </w:p>
    <w:p w:rsidR="00C42915" w:rsidRPr="00C42915" w:rsidRDefault="00C42915" w:rsidP="00C42915">
      <w:pPr>
        <w:pStyle w:val="ab"/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42915">
        <w:rPr>
          <w:rFonts w:ascii="Times New Roman" w:hAnsi="Times New Roman"/>
          <w:sz w:val="28"/>
          <w:szCs w:val="28"/>
        </w:rPr>
        <w:t>б) не соответствует занимаемой должности.</w:t>
      </w:r>
    </w:p>
    <w:p w:rsidR="00C42915" w:rsidRPr="00C42915" w:rsidRDefault="00C42915" w:rsidP="00C42915">
      <w:pPr>
        <w:pStyle w:val="ab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42915">
        <w:rPr>
          <w:rFonts w:ascii="Times New Roman" w:hAnsi="Times New Roman"/>
          <w:sz w:val="28"/>
          <w:szCs w:val="28"/>
        </w:rPr>
        <w:t xml:space="preserve">В случае признания аттестуемого </w:t>
      </w:r>
      <w:r w:rsidR="009B4B3D">
        <w:rPr>
          <w:rFonts w:ascii="Times New Roman" w:hAnsi="Times New Roman"/>
          <w:sz w:val="28"/>
          <w:szCs w:val="28"/>
        </w:rPr>
        <w:t>заместителя руководителя</w:t>
      </w:r>
      <w:r w:rsidRPr="00C42915">
        <w:rPr>
          <w:rFonts w:ascii="Times New Roman" w:hAnsi="Times New Roman"/>
          <w:sz w:val="28"/>
          <w:szCs w:val="28"/>
        </w:rPr>
        <w:t xml:space="preserve"> не </w:t>
      </w:r>
      <w:proofErr w:type="gramStart"/>
      <w:r w:rsidRPr="00C42915">
        <w:rPr>
          <w:rFonts w:ascii="Times New Roman" w:hAnsi="Times New Roman"/>
          <w:sz w:val="28"/>
          <w:szCs w:val="28"/>
        </w:rPr>
        <w:t>соответствующим</w:t>
      </w:r>
      <w:proofErr w:type="gramEnd"/>
      <w:r w:rsidRPr="00C42915">
        <w:rPr>
          <w:rFonts w:ascii="Times New Roman" w:hAnsi="Times New Roman"/>
          <w:sz w:val="28"/>
          <w:szCs w:val="28"/>
        </w:rPr>
        <w:t xml:space="preserve"> занимаемой должности комиссия может давать рекомендации:</w:t>
      </w:r>
    </w:p>
    <w:p w:rsidR="00C42915" w:rsidRPr="00C42915" w:rsidRDefault="00C42915" w:rsidP="00C42915">
      <w:pPr>
        <w:pStyle w:val="ab"/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42915">
        <w:rPr>
          <w:rFonts w:ascii="Times New Roman" w:hAnsi="Times New Roman"/>
          <w:sz w:val="28"/>
          <w:szCs w:val="28"/>
        </w:rPr>
        <w:t xml:space="preserve">а) о направлении аттестуемого </w:t>
      </w:r>
      <w:r w:rsidR="008A4A84">
        <w:rPr>
          <w:rFonts w:ascii="Times New Roman" w:hAnsi="Times New Roman"/>
          <w:sz w:val="28"/>
          <w:szCs w:val="28"/>
        </w:rPr>
        <w:t>заместителя руководителя</w:t>
      </w:r>
      <w:r w:rsidRPr="00C42915">
        <w:rPr>
          <w:rFonts w:ascii="Times New Roman" w:hAnsi="Times New Roman"/>
          <w:sz w:val="28"/>
          <w:szCs w:val="28"/>
        </w:rPr>
        <w:t xml:space="preserve"> на курсы повышения квалификации или профессиональную переподготовку;</w:t>
      </w:r>
    </w:p>
    <w:p w:rsidR="00C42915" w:rsidRPr="00C42915" w:rsidRDefault="00C42915" w:rsidP="00C42915">
      <w:pPr>
        <w:pStyle w:val="ab"/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42915">
        <w:rPr>
          <w:rFonts w:ascii="Times New Roman" w:hAnsi="Times New Roman"/>
          <w:sz w:val="28"/>
          <w:szCs w:val="28"/>
        </w:rPr>
        <w:t>б) о возможности рассмотрения работодателем расторжения трудового договора с работником</w:t>
      </w:r>
      <w:r w:rsidR="009B4B3D">
        <w:rPr>
          <w:rFonts w:ascii="Times New Roman" w:hAnsi="Times New Roman"/>
          <w:sz w:val="28"/>
          <w:szCs w:val="28"/>
        </w:rPr>
        <w:t xml:space="preserve"> </w:t>
      </w:r>
      <w:r w:rsidRPr="00C42915">
        <w:rPr>
          <w:rFonts w:ascii="Times New Roman" w:hAnsi="Times New Roman"/>
          <w:sz w:val="28"/>
          <w:szCs w:val="28"/>
        </w:rPr>
        <w:t>в соответствии с пунктом 3 статьи 81 Трудового кодекса РФ.</w:t>
      </w:r>
    </w:p>
    <w:p w:rsidR="00C42915" w:rsidRPr="00C42915" w:rsidRDefault="00C42915" w:rsidP="00C42915">
      <w:pPr>
        <w:pStyle w:val="ab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42915">
        <w:rPr>
          <w:rFonts w:ascii="Times New Roman" w:hAnsi="Times New Roman"/>
          <w:sz w:val="28"/>
          <w:szCs w:val="28"/>
        </w:rPr>
        <w:t xml:space="preserve">Уведомление о результатах аттестации выдается </w:t>
      </w:r>
      <w:r w:rsidR="009B4B3D">
        <w:rPr>
          <w:rFonts w:ascii="Times New Roman" w:hAnsi="Times New Roman"/>
          <w:sz w:val="28"/>
          <w:szCs w:val="28"/>
        </w:rPr>
        <w:t>заместителю руководителя</w:t>
      </w:r>
      <w:r w:rsidRPr="00C42915">
        <w:rPr>
          <w:rFonts w:ascii="Times New Roman" w:hAnsi="Times New Roman"/>
          <w:sz w:val="28"/>
          <w:szCs w:val="28"/>
        </w:rPr>
        <w:t xml:space="preserve"> не позднее пяти дней с даты прохождения аттестации. Выписка из протокола приобщается к его личному делу. С выпиской из протокола </w:t>
      </w:r>
      <w:r w:rsidR="009B4B3D">
        <w:rPr>
          <w:rFonts w:ascii="Times New Roman" w:hAnsi="Times New Roman"/>
          <w:sz w:val="28"/>
          <w:szCs w:val="28"/>
        </w:rPr>
        <w:t>заместитель руководителя</w:t>
      </w:r>
      <w:r w:rsidRPr="00C42915">
        <w:rPr>
          <w:rFonts w:ascii="Times New Roman" w:hAnsi="Times New Roman"/>
          <w:sz w:val="28"/>
          <w:szCs w:val="28"/>
        </w:rPr>
        <w:t xml:space="preserve"> знакомится под роспись.</w:t>
      </w:r>
    </w:p>
    <w:p w:rsidR="00C42915" w:rsidRPr="00C42915" w:rsidRDefault="00C42915" w:rsidP="00C4291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42915">
        <w:rPr>
          <w:rFonts w:ascii="Times New Roman" w:hAnsi="Times New Roman"/>
          <w:sz w:val="28"/>
          <w:szCs w:val="28"/>
        </w:rPr>
        <w:t xml:space="preserve">При рассмотрении вопроса о расторжении трудового договора с </w:t>
      </w:r>
      <w:r w:rsidR="009B4B3D">
        <w:rPr>
          <w:rFonts w:ascii="Times New Roman" w:hAnsi="Times New Roman"/>
          <w:sz w:val="28"/>
          <w:szCs w:val="28"/>
        </w:rPr>
        <w:t xml:space="preserve">заместителем руководителя </w:t>
      </w:r>
      <w:r w:rsidRPr="00C42915">
        <w:rPr>
          <w:rFonts w:ascii="Times New Roman" w:hAnsi="Times New Roman"/>
          <w:sz w:val="28"/>
          <w:szCs w:val="28"/>
        </w:rPr>
        <w:t>работодатель должен учитывать:</w:t>
      </w:r>
    </w:p>
    <w:p w:rsidR="00C42915" w:rsidRPr="00C42915" w:rsidRDefault="00C42915" w:rsidP="00C4291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42915">
        <w:rPr>
          <w:rFonts w:ascii="Times New Roman" w:hAnsi="Times New Roman"/>
          <w:sz w:val="28"/>
          <w:szCs w:val="28"/>
        </w:rPr>
        <w:t xml:space="preserve">а) выполнение </w:t>
      </w:r>
      <w:r w:rsidR="009B4B3D">
        <w:rPr>
          <w:rFonts w:ascii="Times New Roman" w:hAnsi="Times New Roman"/>
          <w:sz w:val="28"/>
          <w:szCs w:val="28"/>
        </w:rPr>
        <w:t>заместителем руководителя</w:t>
      </w:r>
      <w:r w:rsidRPr="00C42915">
        <w:rPr>
          <w:rFonts w:ascii="Times New Roman" w:hAnsi="Times New Roman"/>
          <w:sz w:val="28"/>
          <w:szCs w:val="28"/>
        </w:rPr>
        <w:t xml:space="preserve"> требований законодательства Российской Федерации, Ростовской области, нормативных правовых актов органов исполнительной власти области и </w:t>
      </w:r>
      <w:r w:rsidR="009B4B3D">
        <w:rPr>
          <w:rFonts w:ascii="Times New Roman" w:hAnsi="Times New Roman"/>
          <w:sz w:val="28"/>
          <w:szCs w:val="28"/>
        </w:rPr>
        <w:t>органов местного самоуправления;</w:t>
      </w:r>
    </w:p>
    <w:p w:rsidR="00C42915" w:rsidRPr="00C42915" w:rsidRDefault="00C42915" w:rsidP="00C4291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42915">
        <w:rPr>
          <w:rFonts w:ascii="Times New Roman" w:hAnsi="Times New Roman"/>
          <w:sz w:val="28"/>
          <w:szCs w:val="28"/>
        </w:rPr>
        <w:t>б) эффективное и целевое использование образовательным учреждением средств областного и муниципального бюджетов;</w:t>
      </w:r>
    </w:p>
    <w:p w:rsidR="00C42915" w:rsidRPr="00C42915" w:rsidRDefault="00C42915" w:rsidP="00C4291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42915">
        <w:rPr>
          <w:rFonts w:ascii="Times New Roman" w:hAnsi="Times New Roman"/>
          <w:sz w:val="28"/>
          <w:szCs w:val="28"/>
        </w:rPr>
        <w:t xml:space="preserve">в) личный вклад </w:t>
      </w:r>
      <w:r w:rsidR="000026AC">
        <w:rPr>
          <w:rFonts w:ascii="Times New Roman" w:hAnsi="Times New Roman"/>
          <w:sz w:val="28"/>
          <w:szCs w:val="28"/>
        </w:rPr>
        <w:t>заместителя руководителя</w:t>
      </w:r>
      <w:r w:rsidRPr="00C42915">
        <w:rPr>
          <w:rFonts w:ascii="Times New Roman" w:hAnsi="Times New Roman"/>
          <w:sz w:val="28"/>
          <w:szCs w:val="28"/>
        </w:rPr>
        <w:t xml:space="preserve"> в развитие и совершенствование учебно</w:t>
      </w:r>
      <w:r w:rsidR="00DF2340">
        <w:rPr>
          <w:rFonts w:ascii="Times New Roman" w:hAnsi="Times New Roman"/>
          <w:sz w:val="28"/>
          <w:szCs w:val="28"/>
        </w:rPr>
        <w:t>-</w:t>
      </w:r>
      <w:r w:rsidRPr="00C42915">
        <w:rPr>
          <w:rFonts w:ascii="Times New Roman" w:hAnsi="Times New Roman"/>
          <w:sz w:val="28"/>
          <w:szCs w:val="28"/>
        </w:rPr>
        <w:t>воспитательного процесса;</w:t>
      </w:r>
    </w:p>
    <w:p w:rsidR="00C42915" w:rsidRPr="00C42915" w:rsidRDefault="00C42915" w:rsidP="00C4291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42915">
        <w:rPr>
          <w:rFonts w:ascii="Times New Roman" w:hAnsi="Times New Roman"/>
          <w:sz w:val="28"/>
          <w:szCs w:val="28"/>
        </w:rPr>
        <w:t xml:space="preserve">г) личный вклад </w:t>
      </w:r>
      <w:r w:rsidR="00DF2340">
        <w:rPr>
          <w:rFonts w:ascii="Times New Roman" w:hAnsi="Times New Roman"/>
          <w:sz w:val="28"/>
          <w:szCs w:val="28"/>
        </w:rPr>
        <w:t>заместителя руководителя</w:t>
      </w:r>
      <w:r w:rsidRPr="00C42915">
        <w:rPr>
          <w:rFonts w:ascii="Times New Roman" w:hAnsi="Times New Roman"/>
          <w:sz w:val="28"/>
          <w:szCs w:val="28"/>
        </w:rPr>
        <w:t xml:space="preserve"> в укрепление материально-технической базы учреждения.</w:t>
      </w:r>
    </w:p>
    <w:p w:rsidR="00C42915" w:rsidRPr="00C42915" w:rsidRDefault="00C42915" w:rsidP="00C42915">
      <w:pPr>
        <w:pStyle w:val="ab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42915">
        <w:rPr>
          <w:rFonts w:ascii="Times New Roman" w:hAnsi="Times New Roman"/>
          <w:sz w:val="28"/>
          <w:szCs w:val="28"/>
        </w:rPr>
        <w:t>Трудовые споры, связанные с аттестацией, с прекращением трудовых отношений рассматриваются в соответствии с действующим законодательством Российской Федерации.</w:t>
      </w:r>
    </w:p>
    <w:p w:rsidR="005A7965" w:rsidRDefault="005A7965" w:rsidP="005A79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0AB7" w:rsidRDefault="00750AB7" w:rsidP="005A79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Положением </w:t>
      </w:r>
      <w:proofErr w:type="gramStart"/>
      <w:r>
        <w:rPr>
          <w:rFonts w:ascii="Times New Roman" w:hAnsi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750AB7" w:rsidRPr="00C42915" w:rsidRDefault="00750AB7" w:rsidP="005A79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50AB7" w:rsidRPr="00C42915" w:rsidSect="005A796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95E" w:rsidRDefault="000F695E" w:rsidP="005A7965">
      <w:pPr>
        <w:spacing w:after="0" w:line="240" w:lineRule="auto"/>
      </w:pPr>
      <w:r>
        <w:separator/>
      </w:r>
    </w:p>
  </w:endnote>
  <w:endnote w:type="continuationSeparator" w:id="0">
    <w:p w:rsidR="000F695E" w:rsidRDefault="000F695E" w:rsidP="005A7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4728"/>
      <w:docPartObj>
        <w:docPartGallery w:val="Page Numbers (Bottom of Page)"/>
        <w:docPartUnique/>
      </w:docPartObj>
    </w:sdtPr>
    <w:sdtEndPr/>
    <w:sdtContent>
      <w:p w:rsidR="005A7965" w:rsidRDefault="000F695E">
        <w:pPr>
          <w:pStyle w:val="af7"/>
          <w:jc w:val="right"/>
        </w:pPr>
        <w:r>
          <w:fldChar w:fldCharType="begin"/>
        </w:r>
        <w:r>
          <w:instrText xml:space="preserve"> PAGE   \* MERG</w:instrText>
        </w:r>
        <w:r>
          <w:instrText xml:space="preserve">EFORMAT </w:instrText>
        </w:r>
        <w:r>
          <w:fldChar w:fldCharType="separate"/>
        </w:r>
        <w:r w:rsidR="00F17F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7965" w:rsidRDefault="005A7965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95E" w:rsidRDefault="000F695E" w:rsidP="005A7965">
      <w:pPr>
        <w:spacing w:after="0" w:line="240" w:lineRule="auto"/>
      </w:pPr>
      <w:r>
        <w:separator/>
      </w:r>
    </w:p>
  </w:footnote>
  <w:footnote w:type="continuationSeparator" w:id="0">
    <w:p w:rsidR="000F695E" w:rsidRDefault="000F695E" w:rsidP="005A7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8259B"/>
    <w:multiLevelType w:val="multilevel"/>
    <w:tmpl w:val="90B29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7B6E7DB4"/>
    <w:multiLevelType w:val="multilevel"/>
    <w:tmpl w:val="90B29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2915"/>
    <w:rsid w:val="000026AC"/>
    <w:rsid w:val="000475EE"/>
    <w:rsid w:val="00055977"/>
    <w:rsid w:val="00077365"/>
    <w:rsid w:val="000B6D05"/>
    <w:rsid w:val="000F695E"/>
    <w:rsid w:val="00182482"/>
    <w:rsid w:val="00230396"/>
    <w:rsid w:val="002C5550"/>
    <w:rsid w:val="002D18A0"/>
    <w:rsid w:val="00340206"/>
    <w:rsid w:val="003D0912"/>
    <w:rsid w:val="003D1577"/>
    <w:rsid w:val="004128F8"/>
    <w:rsid w:val="004B3E7A"/>
    <w:rsid w:val="004E4CE1"/>
    <w:rsid w:val="004F4112"/>
    <w:rsid w:val="004F461A"/>
    <w:rsid w:val="00542D28"/>
    <w:rsid w:val="005634BA"/>
    <w:rsid w:val="005A1615"/>
    <w:rsid w:val="005A7965"/>
    <w:rsid w:val="00650128"/>
    <w:rsid w:val="00665CC2"/>
    <w:rsid w:val="00670945"/>
    <w:rsid w:val="006D21BF"/>
    <w:rsid w:val="00750AB7"/>
    <w:rsid w:val="008A4A84"/>
    <w:rsid w:val="008E190E"/>
    <w:rsid w:val="00930CF7"/>
    <w:rsid w:val="00994FFB"/>
    <w:rsid w:val="009B4B3D"/>
    <w:rsid w:val="00C112BA"/>
    <w:rsid w:val="00C126A7"/>
    <w:rsid w:val="00C42915"/>
    <w:rsid w:val="00C736E1"/>
    <w:rsid w:val="00DF2340"/>
    <w:rsid w:val="00DF5B97"/>
    <w:rsid w:val="00E429A7"/>
    <w:rsid w:val="00E47F7A"/>
    <w:rsid w:val="00EE6CC6"/>
    <w:rsid w:val="00EF06E6"/>
    <w:rsid w:val="00F17FC3"/>
    <w:rsid w:val="00F7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915"/>
    <w:pPr>
      <w:spacing w:after="200" w:line="276" w:lineRule="auto"/>
      <w:ind w:firstLine="0"/>
    </w:pPr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4B3E7A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3E7A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3E7A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3E7A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3E7A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3E7A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3E7A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3E7A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3E7A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3E7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B3E7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B3E7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B3E7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B3E7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4B3E7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B3E7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B3E7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B3E7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4B3E7A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4">
    <w:name w:val="Название Знак"/>
    <w:basedOn w:val="a0"/>
    <w:link w:val="a3"/>
    <w:uiPriority w:val="10"/>
    <w:rsid w:val="004B3E7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5">
    <w:name w:val="Subtitle"/>
    <w:basedOn w:val="a"/>
    <w:next w:val="a"/>
    <w:link w:val="a6"/>
    <w:uiPriority w:val="11"/>
    <w:qFormat/>
    <w:rsid w:val="004B3E7A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4B3E7A"/>
    <w:rPr>
      <w:rFonts w:asciiTheme="minorHAnsi"/>
      <w:i/>
      <w:iCs/>
      <w:sz w:val="24"/>
      <w:szCs w:val="24"/>
    </w:rPr>
  </w:style>
  <w:style w:type="character" w:styleId="a7">
    <w:name w:val="Strong"/>
    <w:basedOn w:val="a0"/>
    <w:uiPriority w:val="22"/>
    <w:qFormat/>
    <w:rsid w:val="004B3E7A"/>
    <w:rPr>
      <w:b/>
      <w:bCs/>
      <w:spacing w:val="0"/>
    </w:rPr>
  </w:style>
  <w:style w:type="character" w:styleId="a8">
    <w:name w:val="Emphasis"/>
    <w:uiPriority w:val="20"/>
    <w:qFormat/>
    <w:rsid w:val="004B3E7A"/>
    <w:rPr>
      <w:b/>
      <w:bCs/>
      <w:i/>
      <w:iCs/>
      <w:color w:val="5A5A5A" w:themeColor="text1" w:themeTint="A5"/>
    </w:rPr>
  </w:style>
  <w:style w:type="paragraph" w:styleId="a9">
    <w:name w:val="No Spacing"/>
    <w:basedOn w:val="a"/>
    <w:link w:val="aa"/>
    <w:uiPriority w:val="1"/>
    <w:qFormat/>
    <w:rsid w:val="004B3E7A"/>
  </w:style>
  <w:style w:type="paragraph" w:styleId="ab">
    <w:name w:val="List Paragraph"/>
    <w:basedOn w:val="a"/>
    <w:uiPriority w:val="34"/>
    <w:qFormat/>
    <w:rsid w:val="004B3E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B3E7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B3E7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4B3E7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4B3E7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e">
    <w:name w:val="Subtle Emphasis"/>
    <w:uiPriority w:val="19"/>
    <w:qFormat/>
    <w:rsid w:val="004B3E7A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4B3E7A"/>
    <w:rPr>
      <w:b/>
      <w:bCs/>
      <w:i/>
      <w:iCs/>
      <w:color w:val="4F81BD" w:themeColor="accent1"/>
      <w:sz w:val="22"/>
      <w:szCs w:val="22"/>
    </w:rPr>
  </w:style>
  <w:style w:type="character" w:styleId="af0">
    <w:name w:val="Subtle Reference"/>
    <w:uiPriority w:val="31"/>
    <w:qFormat/>
    <w:rsid w:val="004B3E7A"/>
    <w:rPr>
      <w:color w:val="auto"/>
      <w:u w:val="single" w:color="9BBB59" w:themeColor="accent3"/>
    </w:rPr>
  </w:style>
  <w:style w:type="character" w:styleId="af1">
    <w:name w:val="Intense Reference"/>
    <w:basedOn w:val="a0"/>
    <w:uiPriority w:val="32"/>
    <w:qFormat/>
    <w:rsid w:val="004B3E7A"/>
    <w:rPr>
      <w:b/>
      <w:bCs/>
      <w:color w:val="76923C" w:themeColor="accent3" w:themeShade="BF"/>
      <w:u w:val="single" w:color="9BBB59" w:themeColor="accent3"/>
    </w:rPr>
  </w:style>
  <w:style w:type="character" w:styleId="af2">
    <w:name w:val="Book Title"/>
    <w:basedOn w:val="a0"/>
    <w:uiPriority w:val="33"/>
    <w:qFormat/>
    <w:rsid w:val="004B3E7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3">
    <w:name w:val="TOC Heading"/>
    <w:basedOn w:val="1"/>
    <w:next w:val="a"/>
    <w:uiPriority w:val="39"/>
    <w:semiHidden/>
    <w:unhideWhenUsed/>
    <w:qFormat/>
    <w:rsid w:val="004B3E7A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4B3E7A"/>
    <w:rPr>
      <w:b/>
      <w:bCs/>
      <w:sz w:val="18"/>
      <w:szCs w:val="18"/>
    </w:rPr>
  </w:style>
  <w:style w:type="character" w:customStyle="1" w:styleId="aa">
    <w:name w:val="Без интервала Знак"/>
    <w:basedOn w:val="a0"/>
    <w:link w:val="a9"/>
    <w:uiPriority w:val="1"/>
    <w:rsid w:val="004B3E7A"/>
  </w:style>
  <w:style w:type="paragraph" w:customStyle="1" w:styleId="ConsPlusTitle">
    <w:name w:val="ConsPlusTitle"/>
    <w:uiPriority w:val="99"/>
    <w:rsid w:val="00C42915"/>
    <w:pPr>
      <w:widowControl w:val="0"/>
      <w:autoSpaceDE w:val="0"/>
      <w:autoSpaceDN w:val="0"/>
      <w:adjustRightInd w:val="0"/>
      <w:ind w:firstLine="0"/>
    </w:pPr>
    <w:rPr>
      <w:rFonts w:ascii="Calibri" w:eastAsia="Times New Roman" w:hAnsi="Calibri" w:cs="Calibri"/>
      <w:b/>
      <w:bCs/>
      <w:lang w:val="ru-RU" w:eastAsia="ru-RU" w:bidi="ar-SA"/>
    </w:rPr>
  </w:style>
  <w:style w:type="paragraph" w:styleId="HTML">
    <w:name w:val="HTML Preformatted"/>
    <w:basedOn w:val="a"/>
    <w:link w:val="HTML0"/>
    <w:rsid w:val="00C429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42915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af5">
    <w:name w:val="header"/>
    <w:basedOn w:val="a"/>
    <w:link w:val="af6"/>
    <w:uiPriority w:val="99"/>
    <w:semiHidden/>
    <w:unhideWhenUsed/>
    <w:rsid w:val="005A7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5A7965"/>
    <w:rPr>
      <w:rFonts w:ascii="Calibri" w:eastAsia="Calibri" w:hAnsi="Calibri" w:cs="Times New Roman"/>
      <w:lang w:val="ru-RU" w:bidi="ar-SA"/>
    </w:rPr>
  </w:style>
  <w:style w:type="paragraph" w:styleId="af7">
    <w:name w:val="footer"/>
    <w:basedOn w:val="a"/>
    <w:link w:val="af8"/>
    <w:uiPriority w:val="99"/>
    <w:unhideWhenUsed/>
    <w:rsid w:val="005A7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5A7965"/>
    <w:rPr>
      <w:rFonts w:ascii="Calibri" w:eastAsia="Calibri" w:hAnsi="Calibri" w:cs="Times New Roman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9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Татьяна</cp:lastModifiedBy>
  <cp:revision>7</cp:revision>
  <cp:lastPrinted>2012-04-11T09:24:00Z</cp:lastPrinted>
  <dcterms:created xsi:type="dcterms:W3CDTF">2012-04-11T09:19:00Z</dcterms:created>
  <dcterms:modified xsi:type="dcterms:W3CDTF">2021-02-27T01:42:00Z</dcterms:modified>
</cp:coreProperties>
</file>